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6F9" w:rsidRDefault="00D97580">
      <w:pPr>
        <w:pStyle w:val="Heading2"/>
        <w:spacing w:before="56"/>
        <w:ind w:left="4151" w:right="4152"/>
        <w:jc w:val="center"/>
        <w:rPr>
          <w:b w:val="0"/>
          <w:bCs w:val="0"/>
        </w:rPr>
      </w:pPr>
      <w:bookmarkStart w:id="0" w:name="_GoBack"/>
      <w:bookmarkEnd w:id="0"/>
      <w:r>
        <w:rPr>
          <w:noProof/>
        </w:rPr>
        <mc:AlternateContent>
          <mc:Choice Requires="wpg">
            <w:drawing>
              <wp:anchor distT="0" distB="0" distL="114300" distR="114300" simplePos="0" relativeHeight="503311904" behindDoc="1" locked="0" layoutInCell="1" allowOverlap="1">
                <wp:simplePos x="0" y="0"/>
                <wp:positionH relativeFrom="page">
                  <wp:posOffset>1888490</wp:posOffset>
                </wp:positionH>
                <wp:positionV relativeFrom="page">
                  <wp:posOffset>5855970</wp:posOffset>
                </wp:positionV>
                <wp:extent cx="102870" cy="102870"/>
                <wp:effectExtent l="12065" t="7620" r="8890" b="1333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102870"/>
                          <a:chOff x="2974" y="9222"/>
                          <a:chExt cx="162" cy="162"/>
                        </a:xfrm>
                      </wpg:grpSpPr>
                      <wps:wsp>
                        <wps:cNvPr id="6" name="Freeform 7"/>
                        <wps:cNvSpPr>
                          <a:spLocks/>
                        </wps:cNvSpPr>
                        <wps:spPr bwMode="auto">
                          <a:xfrm>
                            <a:off x="2974" y="9222"/>
                            <a:ext cx="162" cy="162"/>
                          </a:xfrm>
                          <a:custGeom>
                            <a:avLst/>
                            <a:gdLst>
                              <a:gd name="T0" fmla="+- 0 3136 2974"/>
                              <a:gd name="T1" fmla="*/ T0 w 162"/>
                              <a:gd name="T2" fmla="+- 0 9222 9222"/>
                              <a:gd name="T3" fmla="*/ 9222 h 162"/>
                              <a:gd name="T4" fmla="+- 0 2974 2974"/>
                              <a:gd name="T5" fmla="*/ T4 w 162"/>
                              <a:gd name="T6" fmla="+- 0 9222 9222"/>
                              <a:gd name="T7" fmla="*/ 9222 h 162"/>
                              <a:gd name="T8" fmla="+- 0 2974 2974"/>
                              <a:gd name="T9" fmla="*/ T8 w 162"/>
                              <a:gd name="T10" fmla="+- 0 9384 9222"/>
                              <a:gd name="T11" fmla="*/ 9384 h 162"/>
                              <a:gd name="T12" fmla="+- 0 3136 2974"/>
                              <a:gd name="T13" fmla="*/ T12 w 162"/>
                              <a:gd name="T14" fmla="+- 0 9384 9222"/>
                              <a:gd name="T15" fmla="*/ 9384 h 162"/>
                              <a:gd name="T16" fmla="+- 0 3136 2974"/>
                              <a:gd name="T17" fmla="*/ T16 w 162"/>
                              <a:gd name="T18" fmla="+- 0 9222 9222"/>
                              <a:gd name="T19" fmla="*/ 9222 h 162"/>
                            </a:gdLst>
                            <a:ahLst/>
                            <a:cxnLst>
                              <a:cxn ang="0">
                                <a:pos x="T1" y="T3"/>
                              </a:cxn>
                              <a:cxn ang="0">
                                <a:pos x="T5" y="T7"/>
                              </a:cxn>
                              <a:cxn ang="0">
                                <a:pos x="T9" y="T11"/>
                              </a:cxn>
                              <a:cxn ang="0">
                                <a:pos x="T13" y="T15"/>
                              </a:cxn>
                              <a:cxn ang="0">
                                <a:pos x="T17" y="T19"/>
                              </a:cxn>
                            </a:cxnLst>
                            <a:rect l="0" t="0" r="r" b="b"/>
                            <a:pathLst>
                              <a:path w="162" h="162">
                                <a:moveTo>
                                  <a:pt x="162" y="0"/>
                                </a:moveTo>
                                <a:lnTo>
                                  <a:pt x="0" y="0"/>
                                </a:lnTo>
                                <a:lnTo>
                                  <a:pt x="0" y="162"/>
                                </a:lnTo>
                                <a:lnTo>
                                  <a:pt x="162" y="162"/>
                                </a:lnTo>
                                <a:lnTo>
                                  <a:pt x="162"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48.7pt;margin-top:461.1pt;width:8.1pt;height:8.1pt;z-index:-4576;mso-position-horizontal-relative:page;mso-position-vertical-relative:page" coordorigin="2974,9222" coordsize="16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">
                <v:shape id="Freeform 7" o:spid="_x0000_s1027" style="position:absolute;left:2974;top:9222;width:162;height:162;visibility:visible;mso-wrap-style:square;v-text-anchor:top" coordsize="16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u1cIA&#10;AADaAAAADwAAAGRycy9kb3ducmV2LnhtbESPQYvCMBSE7wv+h/AEL4um60IttanIgiAeFlZFr4/m&#10;2Rabl9JEW/+9EYQ9DjPzDZOtBtOIO3WutqzgaxaBIC6srrlUcDxspgkI55E1NpZJwYMcrPLRR4ap&#10;tj3/0X3vSxEg7FJUUHnfplK6oiKDbmZb4uBdbGfQB9mVUnfYB7hp5DyKYmmw5rBQYUs/FRXX/c0o&#10;+E7Ov7v5rlickks/NLGmXiafSk3Gw3oJwtPg/8Pv9lYriOF1JdwA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C7VwgAAANoAAAAPAAAAAAAAAAAAAAAAAJgCAABkcnMvZG93&#10;bnJldi54bWxQSwUGAAAAAAQABAD1AAAAhwMAAAAA&#10;" path="m162,l,,,162r162,l162,xe" filled="f" strokeweight=".72pt">
                  <v:path arrowok="t" o:connecttype="custom" o:connectlocs="162,9222;0,9222;0,9384;162,9384;162,9222" o:connectangles="0,0,0,0,0"/>
                </v:shape>
                <w10:wrap anchorx="page" anchory="page"/>
              </v:group>
            </w:pict>
          </mc:Fallback>
        </mc:AlternateContent>
      </w:r>
      <w:r>
        <w:rPr>
          <w:noProof/>
        </w:rPr>
        <mc:AlternateContent>
          <mc:Choice Requires="wpg">
            <w:drawing>
              <wp:anchor distT="0" distB="0" distL="114300" distR="114300" simplePos="0" relativeHeight="503311928" behindDoc="1" locked="0" layoutInCell="1" allowOverlap="1">
                <wp:simplePos x="0" y="0"/>
                <wp:positionH relativeFrom="page">
                  <wp:posOffset>2932430</wp:posOffset>
                </wp:positionH>
                <wp:positionV relativeFrom="page">
                  <wp:posOffset>5855970</wp:posOffset>
                </wp:positionV>
                <wp:extent cx="102870" cy="102870"/>
                <wp:effectExtent l="8255" t="7620" r="12700" b="1333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102870"/>
                          <a:chOff x="4618" y="9222"/>
                          <a:chExt cx="162" cy="162"/>
                        </a:xfrm>
                      </wpg:grpSpPr>
                      <wps:wsp>
                        <wps:cNvPr id="4" name="Freeform 5"/>
                        <wps:cNvSpPr>
                          <a:spLocks/>
                        </wps:cNvSpPr>
                        <wps:spPr bwMode="auto">
                          <a:xfrm>
                            <a:off x="4618" y="9222"/>
                            <a:ext cx="162" cy="162"/>
                          </a:xfrm>
                          <a:custGeom>
                            <a:avLst/>
                            <a:gdLst>
                              <a:gd name="T0" fmla="+- 0 4780 4618"/>
                              <a:gd name="T1" fmla="*/ T0 w 162"/>
                              <a:gd name="T2" fmla="+- 0 9222 9222"/>
                              <a:gd name="T3" fmla="*/ 9222 h 162"/>
                              <a:gd name="T4" fmla="+- 0 4618 4618"/>
                              <a:gd name="T5" fmla="*/ T4 w 162"/>
                              <a:gd name="T6" fmla="+- 0 9222 9222"/>
                              <a:gd name="T7" fmla="*/ 9222 h 162"/>
                              <a:gd name="T8" fmla="+- 0 4618 4618"/>
                              <a:gd name="T9" fmla="*/ T8 w 162"/>
                              <a:gd name="T10" fmla="+- 0 9384 9222"/>
                              <a:gd name="T11" fmla="*/ 9384 h 162"/>
                              <a:gd name="T12" fmla="+- 0 4780 4618"/>
                              <a:gd name="T13" fmla="*/ T12 w 162"/>
                              <a:gd name="T14" fmla="+- 0 9384 9222"/>
                              <a:gd name="T15" fmla="*/ 9384 h 162"/>
                              <a:gd name="T16" fmla="+- 0 4780 4618"/>
                              <a:gd name="T17" fmla="*/ T16 w 162"/>
                              <a:gd name="T18" fmla="+- 0 9222 9222"/>
                              <a:gd name="T19" fmla="*/ 9222 h 162"/>
                            </a:gdLst>
                            <a:ahLst/>
                            <a:cxnLst>
                              <a:cxn ang="0">
                                <a:pos x="T1" y="T3"/>
                              </a:cxn>
                              <a:cxn ang="0">
                                <a:pos x="T5" y="T7"/>
                              </a:cxn>
                              <a:cxn ang="0">
                                <a:pos x="T9" y="T11"/>
                              </a:cxn>
                              <a:cxn ang="0">
                                <a:pos x="T13" y="T15"/>
                              </a:cxn>
                              <a:cxn ang="0">
                                <a:pos x="T17" y="T19"/>
                              </a:cxn>
                            </a:cxnLst>
                            <a:rect l="0" t="0" r="r" b="b"/>
                            <a:pathLst>
                              <a:path w="162" h="162">
                                <a:moveTo>
                                  <a:pt x="162" y="0"/>
                                </a:moveTo>
                                <a:lnTo>
                                  <a:pt x="0" y="0"/>
                                </a:lnTo>
                                <a:lnTo>
                                  <a:pt x="0" y="162"/>
                                </a:lnTo>
                                <a:lnTo>
                                  <a:pt x="162" y="162"/>
                                </a:lnTo>
                                <a:lnTo>
                                  <a:pt x="162"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30.9pt;margin-top:461.1pt;width:8.1pt;height:8.1pt;z-index:-4552;mso-position-horizontal-relative:page;mso-position-vertical-relative:page" coordorigin="4618,9222" coordsize="16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">
                <v:shape id="Freeform 5" o:spid="_x0000_s1027" style="position:absolute;left:4618;top:9222;width:162;height:162;visibility:visible;mso-wrap-style:square;v-text-anchor:top" coordsize="16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YVOcMA&#10;AADaAAAADwAAAGRycy9kb3ducmV2LnhtbESPQWvCQBSE74X+h+UVeil1YywxpK5BhIJ4EBrFXh/Z&#10;ZxKafRuyq4n/3hUEj8PMfMMs8tG04kK9aywrmE4iEMSl1Q1XCg77n88UhPPIGlvLpOBKDvLl68sC&#10;M20H/qVL4SsRIOwyVFB732VSurImg25iO+LgnWxv0AfZV1L3OAS4aWUcRYk02HBYqLGjdU3lf3E2&#10;Cmbp324bb8v5MT0NY5toGmT6odT727j6BuFp9M/wo73RCr7gfiXc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YVOcMAAADaAAAADwAAAAAAAAAAAAAAAACYAgAAZHJzL2Rv&#10;d25yZXYueG1sUEsFBgAAAAAEAAQA9QAAAIgDAAAAAA==&#10;" path="m162,l,,,162r162,l162,xe" filled="f" strokeweight=".72pt">
                  <v:path arrowok="t" o:connecttype="custom" o:connectlocs="162,9222;0,9222;0,9384;162,9384;162,9222" o:connectangles="0,0,0,0,0"/>
                </v:shape>
                <w10:wrap anchorx="page" anchory="page"/>
              </v:group>
            </w:pict>
          </mc:Fallback>
        </mc:AlternateContent>
      </w:r>
      <w:r>
        <w:rPr>
          <w:noProof/>
        </w:rPr>
        <mc:AlternateContent>
          <mc:Choice Requires="wpg">
            <w:drawing>
              <wp:anchor distT="0" distB="0" distL="114300" distR="114300" simplePos="0" relativeHeight="503311952" behindDoc="1" locked="0" layoutInCell="1" allowOverlap="1">
                <wp:simplePos x="0" y="0"/>
                <wp:positionH relativeFrom="page">
                  <wp:posOffset>4416425</wp:posOffset>
                </wp:positionH>
                <wp:positionV relativeFrom="page">
                  <wp:posOffset>5855970</wp:posOffset>
                </wp:positionV>
                <wp:extent cx="102870" cy="102870"/>
                <wp:effectExtent l="6350" t="7620" r="5080" b="1333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102870"/>
                          <a:chOff x="6955" y="9222"/>
                          <a:chExt cx="162" cy="162"/>
                        </a:xfrm>
                      </wpg:grpSpPr>
                      <wps:wsp>
                        <wps:cNvPr id="2" name="Freeform 3"/>
                        <wps:cNvSpPr>
                          <a:spLocks/>
                        </wps:cNvSpPr>
                        <wps:spPr bwMode="auto">
                          <a:xfrm>
                            <a:off x="6955" y="9222"/>
                            <a:ext cx="162" cy="162"/>
                          </a:xfrm>
                          <a:custGeom>
                            <a:avLst/>
                            <a:gdLst>
                              <a:gd name="T0" fmla="+- 0 7117 6955"/>
                              <a:gd name="T1" fmla="*/ T0 w 162"/>
                              <a:gd name="T2" fmla="+- 0 9222 9222"/>
                              <a:gd name="T3" fmla="*/ 9222 h 162"/>
                              <a:gd name="T4" fmla="+- 0 6955 6955"/>
                              <a:gd name="T5" fmla="*/ T4 w 162"/>
                              <a:gd name="T6" fmla="+- 0 9222 9222"/>
                              <a:gd name="T7" fmla="*/ 9222 h 162"/>
                              <a:gd name="T8" fmla="+- 0 6955 6955"/>
                              <a:gd name="T9" fmla="*/ T8 w 162"/>
                              <a:gd name="T10" fmla="+- 0 9384 9222"/>
                              <a:gd name="T11" fmla="*/ 9384 h 162"/>
                              <a:gd name="T12" fmla="+- 0 7117 6955"/>
                              <a:gd name="T13" fmla="*/ T12 w 162"/>
                              <a:gd name="T14" fmla="+- 0 9384 9222"/>
                              <a:gd name="T15" fmla="*/ 9384 h 162"/>
                              <a:gd name="T16" fmla="+- 0 7117 6955"/>
                              <a:gd name="T17" fmla="*/ T16 w 162"/>
                              <a:gd name="T18" fmla="+- 0 9222 9222"/>
                              <a:gd name="T19" fmla="*/ 9222 h 162"/>
                            </a:gdLst>
                            <a:ahLst/>
                            <a:cxnLst>
                              <a:cxn ang="0">
                                <a:pos x="T1" y="T3"/>
                              </a:cxn>
                              <a:cxn ang="0">
                                <a:pos x="T5" y="T7"/>
                              </a:cxn>
                              <a:cxn ang="0">
                                <a:pos x="T9" y="T11"/>
                              </a:cxn>
                              <a:cxn ang="0">
                                <a:pos x="T13" y="T15"/>
                              </a:cxn>
                              <a:cxn ang="0">
                                <a:pos x="T17" y="T19"/>
                              </a:cxn>
                            </a:cxnLst>
                            <a:rect l="0" t="0" r="r" b="b"/>
                            <a:pathLst>
                              <a:path w="162" h="162">
                                <a:moveTo>
                                  <a:pt x="162" y="0"/>
                                </a:moveTo>
                                <a:lnTo>
                                  <a:pt x="0" y="0"/>
                                </a:lnTo>
                                <a:lnTo>
                                  <a:pt x="0" y="162"/>
                                </a:lnTo>
                                <a:lnTo>
                                  <a:pt x="162" y="162"/>
                                </a:lnTo>
                                <a:lnTo>
                                  <a:pt x="162"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47.75pt;margin-top:461.1pt;width:8.1pt;height:8.1pt;z-index:-4528;mso-position-horizontal-relative:page;mso-position-vertical-relative:page" coordorigin="6955,9222" coordsize="16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">
                <v:shape id="Freeform 3" o:spid="_x0000_s1027" style="position:absolute;left:6955;top:9222;width:162;height:162;visibility:visible;mso-wrap-style:square;v-text-anchor:top" coordsize="16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Mo1sIA&#10;AADaAAAADwAAAGRycy9kb3ducmV2LnhtbESPQYvCMBSE7wv+h/AEL4umVtBSjUUEQTwIq6LXR/Ns&#10;i81LaWLb/febhYU9DjPzDbPJBlOLjlpXWVYwn0UgiHOrKy4U3K6HaQLCeWSNtWVS8E0Osu3oY4Op&#10;tj1/UXfxhQgQdikqKL1vUildXpJBN7MNcfCetjXog2wLqVvsA9zUMo6ipTRYcVgosaF9Sfnr8jYK&#10;FsnjfIpP+eqePPuhXmrqZfKp1GQ87NYgPA3+P/zXPmoFMfxeCTd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wyjWwgAAANoAAAAPAAAAAAAAAAAAAAAAAJgCAABkcnMvZG93&#10;bnJldi54bWxQSwUGAAAAAAQABAD1AAAAhwMAAAAA&#10;" path="m162,l,,,162r162,l162,xe" filled="f" strokeweight=".72pt">
                  <v:path arrowok="t" o:connecttype="custom" o:connectlocs="162,9222;0,9222;0,9384;162,9384;162,9222" o:connectangles="0,0,0,0,0"/>
                </v:shape>
                <w10:wrap anchorx="page" anchory="page"/>
              </v:group>
            </w:pict>
          </mc:Fallback>
        </mc:AlternateContent>
      </w:r>
      <w:r w:rsidR="007B4B6F">
        <w:t>SERVICES PLAN</w:t>
      </w:r>
      <w:r w:rsidR="007B4B6F">
        <w:rPr>
          <w:spacing w:val="-3"/>
        </w:rPr>
        <w:t xml:space="preserve"> </w:t>
      </w:r>
      <w:r w:rsidR="007B4B6F">
        <w:t>UPDATE</w:t>
      </w:r>
    </w:p>
    <w:p w:rsidR="007C16F9" w:rsidRDefault="007B4B6F">
      <w:pPr>
        <w:spacing w:before="11"/>
        <w:ind w:left="4151" w:right="4151"/>
        <w:jc w:val="center"/>
        <w:rPr>
          <w:rFonts w:ascii="Arial" w:eastAsia="Arial" w:hAnsi="Arial" w:cs="Arial"/>
          <w:sz w:val="20"/>
          <w:szCs w:val="20"/>
        </w:rPr>
      </w:pPr>
      <w:r>
        <w:rPr>
          <w:rFonts w:ascii="Arial"/>
          <w:b/>
          <w:sz w:val="20"/>
        </w:rPr>
        <w:t>(</w:t>
      </w:r>
      <w:r>
        <w:rPr>
          <w:rFonts w:ascii="Arial"/>
          <w:b/>
          <w:sz w:val="16"/>
        </w:rPr>
        <w:t>SEE</w:t>
      </w:r>
      <w:r>
        <w:rPr>
          <w:rFonts w:ascii="Arial"/>
          <w:b/>
          <w:spacing w:val="-6"/>
          <w:sz w:val="16"/>
        </w:rPr>
        <w:t xml:space="preserve"> </w:t>
      </w:r>
      <w:r>
        <w:rPr>
          <w:rFonts w:ascii="Arial"/>
          <w:b/>
          <w:sz w:val="16"/>
        </w:rPr>
        <w:t>INSTRUCTIONS</w:t>
      </w:r>
      <w:r>
        <w:rPr>
          <w:rFonts w:ascii="Arial"/>
          <w:b/>
          <w:sz w:val="20"/>
        </w:rPr>
        <w:t>)</w:t>
      </w:r>
    </w:p>
    <w:p w:rsidR="007C16F9" w:rsidRDefault="007C16F9">
      <w:pPr>
        <w:spacing w:before="4"/>
        <w:rPr>
          <w:rFonts w:ascii="Arial" w:eastAsia="Arial" w:hAnsi="Arial" w:cs="Arial"/>
          <w:b/>
          <w:bCs/>
          <w:sz w:val="27"/>
          <w:szCs w:val="27"/>
        </w:rPr>
      </w:pPr>
    </w:p>
    <w:tbl>
      <w:tblPr>
        <w:tblW w:w="0" w:type="auto"/>
        <w:tblInd w:w="124" w:type="dxa"/>
        <w:tblLayout w:type="fixed"/>
        <w:tblCellMar>
          <w:left w:w="0" w:type="dxa"/>
          <w:right w:w="0" w:type="dxa"/>
        </w:tblCellMar>
        <w:tblLook w:val="01E0" w:firstRow="1" w:lastRow="1" w:firstColumn="1" w:lastColumn="1" w:noHBand="0" w:noVBand="0"/>
      </w:tblPr>
      <w:tblGrid>
        <w:gridCol w:w="7378"/>
        <w:gridCol w:w="3422"/>
      </w:tblGrid>
      <w:tr w:rsidR="007C16F9">
        <w:trPr>
          <w:trHeight w:hRule="exact" w:val="434"/>
        </w:trPr>
        <w:tc>
          <w:tcPr>
            <w:tcW w:w="7378" w:type="dxa"/>
            <w:tcBorders>
              <w:top w:val="single" w:sz="12" w:space="0" w:color="000000"/>
              <w:left w:val="single" w:sz="12" w:space="0" w:color="000000"/>
              <w:bottom w:val="single" w:sz="4" w:space="0" w:color="000000"/>
              <w:right w:val="single" w:sz="4" w:space="0" w:color="000000"/>
            </w:tcBorders>
          </w:tcPr>
          <w:p w:rsidR="007C16F9" w:rsidRDefault="007B4B6F">
            <w:pPr>
              <w:pStyle w:val="TableParagraph"/>
              <w:spacing w:line="205" w:lineRule="exact"/>
              <w:ind w:left="93"/>
              <w:rPr>
                <w:rFonts w:ascii="Arial" w:eastAsia="Arial" w:hAnsi="Arial" w:cs="Arial"/>
                <w:sz w:val="18"/>
                <w:szCs w:val="18"/>
              </w:rPr>
            </w:pPr>
            <w:r>
              <w:rPr>
                <w:rFonts w:ascii="Arial"/>
                <w:sz w:val="18"/>
              </w:rPr>
              <w:t>1. Participant Name/I.D.</w:t>
            </w:r>
            <w:r>
              <w:rPr>
                <w:rFonts w:ascii="Arial"/>
                <w:spacing w:val="-1"/>
                <w:sz w:val="18"/>
              </w:rPr>
              <w:t xml:space="preserve"> </w:t>
            </w:r>
            <w:r>
              <w:rPr>
                <w:rFonts w:ascii="Arial"/>
                <w:sz w:val="18"/>
              </w:rPr>
              <w:t>No.</w:t>
            </w:r>
          </w:p>
        </w:tc>
        <w:tc>
          <w:tcPr>
            <w:tcW w:w="3422" w:type="dxa"/>
            <w:tcBorders>
              <w:top w:val="single" w:sz="12" w:space="0" w:color="000000"/>
              <w:left w:val="single" w:sz="4" w:space="0" w:color="000000"/>
              <w:bottom w:val="single" w:sz="4" w:space="0" w:color="000000"/>
              <w:right w:val="single" w:sz="12" w:space="0" w:color="000000"/>
            </w:tcBorders>
          </w:tcPr>
          <w:p w:rsidR="007C16F9" w:rsidRDefault="007B4B6F">
            <w:pPr>
              <w:pStyle w:val="TableParagraph"/>
              <w:spacing w:line="205" w:lineRule="exact"/>
              <w:ind w:left="103"/>
              <w:rPr>
                <w:rFonts w:ascii="Arial" w:eastAsia="Arial" w:hAnsi="Arial" w:cs="Arial"/>
                <w:sz w:val="18"/>
                <w:szCs w:val="18"/>
              </w:rPr>
            </w:pPr>
            <w:r>
              <w:rPr>
                <w:rFonts w:ascii="Arial"/>
                <w:sz w:val="18"/>
              </w:rPr>
              <w:t>2. Date of</w:t>
            </w:r>
            <w:r>
              <w:rPr>
                <w:rFonts w:ascii="Arial"/>
                <w:spacing w:val="-26"/>
                <w:sz w:val="18"/>
              </w:rPr>
              <w:t xml:space="preserve"> </w:t>
            </w:r>
            <w:r>
              <w:rPr>
                <w:rFonts w:ascii="Arial"/>
                <w:sz w:val="18"/>
              </w:rPr>
              <w:t>Admission</w:t>
            </w:r>
          </w:p>
        </w:tc>
      </w:tr>
      <w:tr w:rsidR="007C16F9">
        <w:trPr>
          <w:trHeight w:hRule="exact" w:val="450"/>
        </w:trPr>
        <w:tc>
          <w:tcPr>
            <w:tcW w:w="7378" w:type="dxa"/>
            <w:tcBorders>
              <w:top w:val="single" w:sz="4" w:space="0" w:color="000000"/>
              <w:left w:val="single" w:sz="12" w:space="0" w:color="000000"/>
              <w:bottom w:val="single" w:sz="4" w:space="0" w:color="000000"/>
              <w:right w:val="single" w:sz="4" w:space="0" w:color="000000"/>
            </w:tcBorders>
          </w:tcPr>
          <w:p w:rsidR="007C16F9" w:rsidRDefault="007B4B6F">
            <w:pPr>
              <w:pStyle w:val="TableParagraph"/>
              <w:spacing w:line="205" w:lineRule="exact"/>
              <w:ind w:left="93"/>
              <w:rPr>
                <w:rFonts w:ascii="Arial" w:eastAsia="Arial" w:hAnsi="Arial" w:cs="Arial"/>
                <w:sz w:val="18"/>
                <w:szCs w:val="18"/>
              </w:rPr>
            </w:pPr>
            <w:r>
              <w:rPr>
                <w:rFonts w:ascii="Arial"/>
                <w:sz w:val="18"/>
              </w:rPr>
              <w:t>3. PRU No. and/or Site</w:t>
            </w:r>
            <w:r>
              <w:rPr>
                <w:rFonts w:ascii="Arial"/>
                <w:spacing w:val="-28"/>
                <w:sz w:val="18"/>
              </w:rPr>
              <w:t xml:space="preserve"> </w:t>
            </w:r>
            <w:r>
              <w:rPr>
                <w:rFonts w:ascii="Arial"/>
                <w:sz w:val="18"/>
              </w:rPr>
              <w:t>Name</w:t>
            </w:r>
          </w:p>
        </w:tc>
        <w:tc>
          <w:tcPr>
            <w:tcW w:w="3422" w:type="dxa"/>
            <w:tcBorders>
              <w:top w:val="single" w:sz="4" w:space="0" w:color="000000"/>
              <w:left w:val="single" w:sz="4" w:space="0" w:color="000000"/>
              <w:bottom w:val="single" w:sz="4" w:space="0" w:color="000000"/>
              <w:right w:val="single" w:sz="12" w:space="0" w:color="000000"/>
            </w:tcBorders>
          </w:tcPr>
          <w:p w:rsidR="007C16F9" w:rsidRDefault="007B4B6F">
            <w:pPr>
              <w:pStyle w:val="TableParagraph"/>
              <w:spacing w:line="205" w:lineRule="exact"/>
              <w:ind w:left="104"/>
              <w:rPr>
                <w:rFonts w:ascii="Arial" w:eastAsia="Arial" w:hAnsi="Arial" w:cs="Arial"/>
                <w:sz w:val="18"/>
                <w:szCs w:val="18"/>
              </w:rPr>
            </w:pPr>
            <w:r>
              <w:rPr>
                <w:rFonts w:ascii="Arial"/>
                <w:sz w:val="18"/>
              </w:rPr>
              <w:t>4. Date Initial Plan</w:t>
            </w:r>
            <w:r>
              <w:rPr>
                <w:rFonts w:ascii="Arial"/>
                <w:spacing w:val="-19"/>
                <w:sz w:val="18"/>
              </w:rPr>
              <w:t xml:space="preserve"> </w:t>
            </w:r>
            <w:r>
              <w:rPr>
                <w:rFonts w:ascii="Arial"/>
                <w:sz w:val="18"/>
              </w:rPr>
              <w:t>Completed</w:t>
            </w:r>
          </w:p>
        </w:tc>
      </w:tr>
      <w:tr w:rsidR="007C16F9">
        <w:trPr>
          <w:trHeight w:hRule="exact" w:val="2105"/>
        </w:trPr>
        <w:tc>
          <w:tcPr>
            <w:tcW w:w="10800" w:type="dxa"/>
            <w:gridSpan w:val="2"/>
            <w:tcBorders>
              <w:top w:val="single" w:sz="4" w:space="0" w:color="000000"/>
              <w:left w:val="single" w:sz="12" w:space="0" w:color="000000"/>
              <w:bottom w:val="single" w:sz="4" w:space="0" w:color="000000"/>
              <w:right w:val="single" w:sz="12" w:space="0" w:color="000000"/>
            </w:tcBorders>
          </w:tcPr>
          <w:p w:rsidR="007C16F9" w:rsidRDefault="007B4B6F">
            <w:pPr>
              <w:pStyle w:val="TableParagraph"/>
              <w:spacing w:line="205" w:lineRule="exact"/>
              <w:ind w:left="93"/>
              <w:rPr>
                <w:rFonts w:ascii="Arial" w:eastAsia="Arial" w:hAnsi="Arial" w:cs="Arial"/>
                <w:sz w:val="18"/>
                <w:szCs w:val="18"/>
              </w:rPr>
            </w:pPr>
            <w:r>
              <w:rPr>
                <w:rFonts w:ascii="Arial"/>
                <w:sz w:val="18"/>
              </w:rPr>
              <w:t>5. Results Achieved to</w:t>
            </w:r>
            <w:r>
              <w:rPr>
                <w:rFonts w:ascii="Arial"/>
                <w:spacing w:val="-28"/>
                <w:sz w:val="18"/>
              </w:rPr>
              <w:t xml:space="preserve"> </w:t>
            </w:r>
            <w:r>
              <w:rPr>
                <w:rFonts w:ascii="Arial"/>
                <w:sz w:val="18"/>
              </w:rPr>
              <w:t>Date:</w:t>
            </w:r>
          </w:p>
        </w:tc>
      </w:tr>
      <w:tr w:rsidR="007C16F9">
        <w:trPr>
          <w:trHeight w:hRule="exact" w:val="2477"/>
        </w:trPr>
        <w:tc>
          <w:tcPr>
            <w:tcW w:w="10800" w:type="dxa"/>
            <w:gridSpan w:val="2"/>
            <w:tcBorders>
              <w:top w:val="single" w:sz="4" w:space="0" w:color="000000"/>
              <w:left w:val="single" w:sz="12" w:space="0" w:color="000000"/>
              <w:bottom w:val="single" w:sz="4" w:space="0" w:color="000000"/>
              <w:right w:val="single" w:sz="12" w:space="0" w:color="000000"/>
            </w:tcBorders>
          </w:tcPr>
          <w:p w:rsidR="007C16F9" w:rsidRDefault="007B4B6F">
            <w:pPr>
              <w:pStyle w:val="TableParagraph"/>
              <w:spacing w:line="205" w:lineRule="exact"/>
              <w:ind w:left="93"/>
              <w:rPr>
                <w:rFonts w:ascii="Arial" w:eastAsia="Arial" w:hAnsi="Arial" w:cs="Arial"/>
                <w:sz w:val="18"/>
                <w:szCs w:val="18"/>
              </w:rPr>
            </w:pPr>
            <w:r>
              <w:rPr>
                <w:rFonts w:ascii="Arial"/>
                <w:sz w:val="18"/>
              </w:rPr>
              <w:t>6. Present Behavioral</w:t>
            </w:r>
            <w:r>
              <w:rPr>
                <w:rFonts w:ascii="Arial"/>
                <w:spacing w:val="-22"/>
                <w:sz w:val="18"/>
              </w:rPr>
              <w:t xml:space="preserve"> </w:t>
            </w:r>
            <w:r>
              <w:rPr>
                <w:rFonts w:ascii="Arial"/>
                <w:sz w:val="18"/>
              </w:rPr>
              <w:t>Indicators:</w:t>
            </w:r>
          </w:p>
        </w:tc>
      </w:tr>
      <w:tr w:rsidR="007C16F9">
        <w:trPr>
          <w:trHeight w:hRule="exact" w:val="2123"/>
        </w:trPr>
        <w:tc>
          <w:tcPr>
            <w:tcW w:w="10800" w:type="dxa"/>
            <w:gridSpan w:val="2"/>
            <w:tcBorders>
              <w:top w:val="single" w:sz="4" w:space="0" w:color="000000"/>
              <w:left w:val="single" w:sz="12" w:space="0" w:color="000000"/>
              <w:bottom w:val="single" w:sz="4" w:space="0" w:color="000000"/>
              <w:right w:val="single" w:sz="12" w:space="0" w:color="000000"/>
            </w:tcBorders>
          </w:tcPr>
          <w:p w:rsidR="007C16F9" w:rsidRDefault="007B4B6F">
            <w:pPr>
              <w:pStyle w:val="TableParagraph"/>
              <w:spacing w:line="205" w:lineRule="exact"/>
              <w:ind w:left="93"/>
              <w:rPr>
                <w:rFonts w:ascii="Arial" w:eastAsia="Arial" w:hAnsi="Arial" w:cs="Arial"/>
                <w:sz w:val="18"/>
                <w:szCs w:val="18"/>
              </w:rPr>
            </w:pPr>
            <w:r>
              <w:rPr>
                <w:rFonts w:ascii="Arial"/>
                <w:sz w:val="18"/>
              </w:rPr>
              <w:t>7. Results/Outcomes</w:t>
            </w:r>
            <w:r>
              <w:rPr>
                <w:rFonts w:ascii="Arial"/>
                <w:spacing w:val="-23"/>
                <w:sz w:val="18"/>
              </w:rPr>
              <w:t xml:space="preserve"> </w:t>
            </w:r>
            <w:r>
              <w:rPr>
                <w:rFonts w:ascii="Arial"/>
                <w:sz w:val="18"/>
              </w:rPr>
              <w:t>Expected:</w:t>
            </w:r>
          </w:p>
        </w:tc>
      </w:tr>
      <w:tr w:rsidR="007C16F9">
        <w:trPr>
          <w:trHeight w:hRule="exact" w:val="1055"/>
        </w:trPr>
        <w:tc>
          <w:tcPr>
            <w:tcW w:w="10800" w:type="dxa"/>
            <w:gridSpan w:val="2"/>
            <w:tcBorders>
              <w:top w:val="single" w:sz="4" w:space="0" w:color="000000"/>
              <w:left w:val="single" w:sz="12" w:space="0" w:color="000000"/>
              <w:bottom w:val="single" w:sz="4" w:space="0" w:color="000000"/>
              <w:right w:val="single" w:sz="12" w:space="0" w:color="000000"/>
            </w:tcBorders>
          </w:tcPr>
          <w:p w:rsidR="007C16F9" w:rsidRDefault="007B4B6F">
            <w:pPr>
              <w:pStyle w:val="TableParagraph"/>
              <w:spacing w:line="205" w:lineRule="exact"/>
              <w:ind w:left="93"/>
              <w:rPr>
                <w:rFonts w:ascii="Arial" w:eastAsia="Arial" w:hAnsi="Arial" w:cs="Arial"/>
                <w:sz w:val="18"/>
                <w:szCs w:val="18"/>
              </w:rPr>
            </w:pPr>
            <w:r>
              <w:rPr>
                <w:rFonts w:ascii="Arial"/>
                <w:sz w:val="18"/>
              </w:rPr>
              <w:t>8. Type of Counseling and</w:t>
            </w:r>
            <w:r>
              <w:rPr>
                <w:rFonts w:ascii="Arial"/>
                <w:spacing w:val="-17"/>
                <w:sz w:val="18"/>
              </w:rPr>
              <w:t xml:space="preserve"> </w:t>
            </w:r>
            <w:r>
              <w:rPr>
                <w:rFonts w:ascii="Arial"/>
                <w:sz w:val="18"/>
              </w:rPr>
              <w:t>Frequency</w:t>
            </w:r>
          </w:p>
          <w:p w:rsidR="007C16F9" w:rsidRDefault="007B4B6F">
            <w:pPr>
              <w:pStyle w:val="TableParagraph"/>
              <w:tabs>
                <w:tab w:val="left" w:pos="1756"/>
                <w:tab w:val="left" w:pos="2474"/>
                <w:tab w:val="left" w:pos="3509"/>
                <w:tab w:val="left" w:pos="3746"/>
                <w:tab w:val="left" w:pos="4118"/>
                <w:tab w:val="left" w:pos="5726"/>
                <w:tab w:val="left" w:pos="6083"/>
                <w:tab w:val="left" w:pos="6455"/>
                <w:tab w:val="left" w:pos="7871"/>
              </w:tabs>
              <w:spacing w:line="477" w:lineRule="auto"/>
              <w:ind w:left="617" w:right="2879" w:firstLine="702"/>
              <w:rPr>
                <w:rFonts w:ascii="Arial" w:eastAsia="Arial" w:hAnsi="Arial" w:cs="Arial"/>
                <w:sz w:val="18"/>
                <w:szCs w:val="18"/>
              </w:rPr>
            </w:pPr>
            <w:r>
              <w:rPr>
                <w:rFonts w:ascii="Arial"/>
                <w:spacing w:val="-1"/>
                <w:sz w:val="18"/>
              </w:rPr>
              <w:t>Type:</w:t>
            </w:r>
            <w:r>
              <w:rPr>
                <w:rFonts w:ascii="Arial"/>
                <w:spacing w:val="-1"/>
                <w:sz w:val="18"/>
              </w:rPr>
              <w:tab/>
              <w:t>Individual</w:t>
            </w:r>
            <w:r>
              <w:rPr>
                <w:rFonts w:ascii="Arial"/>
                <w:spacing w:val="-1"/>
                <w:sz w:val="18"/>
              </w:rPr>
              <w:tab/>
            </w:r>
            <w:r>
              <w:rPr>
                <w:rFonts w:ascii="Arial"/>
                <w:spacing w:val="-1"/>
                <w:sz w:val="18"/>
              </w:rPr>
              <w:tab/>
            </w:r>
            <w:r>
              <w:rPr>
                <w:rFonts w:ascii="Arial"/>
                <w:spacing w:val="-1"/>
                <w:sz w:val="18"/>
              </w:rPr>
              <w:tab/>
              <w:t>Group</w:t>
            </w:r>
            <w:r>
              <w:rPr>
                <w:rFonts w:ascii="Arial"/>
                <w:spacing w:val="-1"/>
                <w:sz w:val="18"/>
              </w:rPr>
              <w:tab/>
            </w:r>
            <w:r>
              <w:rPr>
                <w:rFonts w:ascii="Arial"/>
                <w:spacing w:val="-1"/>
                <w:sz w:val="18"/>
              </w:rPr>
              <w:tab/>
            </w:r>
            <w:r>
              <w:rPr>
                <w:rFonts w:ascii="Arial"/>
                <w:spacing w:val="-1"/>
                <w:sz w:val="18"/>
              </w:rPr>
              <w:tab/>
              <w:t>Family</w:t>
            </w:r>
            <w:r>
              <w:rPr>
                <w:rFonts w:ascii="Arial"/>
                <w:sz w:val="18"/>
              </w:rPr>
              <w:t xml:space="preserve"> Frequency:</w:t>
            </w:r>
            <w:r>
              <w:rPr>
                <w:rFonts w:ascii="Arial"/>
                <w:sz w:val="18"/>
              </w:rPr>
              <w:tab/>
            </w:r>
            <w:r>
              <w:rPr>
                <w:rFonts w:ascii="Arial"/>
                <w:sz w:val="18"/>
                <w:u w:val="single" w:color="000000"/>
              </w:rPr>
              <w:t xml:space="preserve"> </w:t>
            </w:r>
            <w:r>
              <w:rPr>
                <w:rFonts w:ascii="Arial"/>
                <w:sz w:val="18"/>
                <w:u w:val="single" w:color="000000"/>
              </w:rPr>
              <w:tab/>
            </w:r>
            <w:r>
              <w:rPr>
                <w:rFonts w:ascii="Arial"/>
                <w:sz w:val="18"/>
                <w:u w:val="single" w:color="000000"/>
              </w:rPr>
              <w:tab/>
            </w:r>
            <w:r>
              <w:rPr>
                <w:rFonts w:ascii="Arial"/>
                <w:sz w:val="18"/>
              </w:rPr>
              <w:tab/>
            </w:r>
            <w:r>
              <w:rPr>
                <w:rFonts w:ascii="Arial"/>
                <w:sz w:val="18"/>
                <w:u w:val="single" w:color="000000"/>
              </w:rPr>
              <w:t xml:space="preserve"> </w:t>
            </w:r>
            <w:r>
              <w:rPr>
                <w:rFonts w:ascii="Arial"/>
                <w:sz w:val="18"/>
                <w:u w:val="single" w:color="000000"/>
              </w:rPr>
              <w:tab/>
            </w:r>
            <w:r>
              <w:rPr>
                <w:rFonts w:ascii="Arial"/>
                <w:sz w:val="18"/>
                <w:u w:val="single" w:color="000000"/>
              </w:rPr>
              <w:tab/>
            </w:r>
            <w:r>
              <w:rPr>
                <w:rFonts w:ascii="Arial"/>
                <w:sz w:val="18"/>
              </w:rPr>
              <w:tab/>
            </w:r>
            <w:r>
              <w:rPr>
                <w:rFonts w:ascii="Arial"/>
                <w:sz w:val="18"/>
                <w:u w:val="single" w:color="000000"/>
              </w:rPr>
              <w:t xml:space="preserve"> </w:t>
            </w:r>
            <w:r>
              <w:rPr>
                <w:rFonts w:ascii="Arial"/>
                <w:sz w:val="18"/>
                <w:u w:val="single" w:color="000000"/>
              </w:rPr>
              <w:tab/>
            </w:r>
            <w:r>
              <w:rPr>
                <w:rFonts w:ascii="Arial"/>
                <w:sz w:val="18"/>
                <w:u w:val="single" w:color="000000"/>
              </w:rPr>
              <w:tab/>
            </w:r>
            <w:r>
              <w:rPr>
                <w:rFonts w:ascii="Arial"/>
                <w:w w:val="33"/>
                <w:sz w:val="18"/>
                <w:u w:val="single" w:color="000000"/>
              </w:rPr>
              <w:t xml:space="preserve"> </w:t>
            </w:r>
          </w:p>
        </w:tc>
      </w:tr>
      <w:tr w:rsidR="007C16F9">
        <w:trPr>
          <w:trHeight w:hRule="exact" w:val="2267"/>
        </w:trPr>
        <w:tc>
          <w:tcPr>
            <w:tcW w:w="10800" w:type="dxa"/>
            <w:gridSpan w:val="2"/>
            <w:tcBorders>
              <w:top w:val="single" w:sz="4" w:space="0" w:color="000000"/>
              <w:left w:val="single" w:sz="12" w:space="0" w:color="000000"/>
              <w:bottom w:val="single" w:sz="12" w:space="0" w:color="000000"/>
              <w:right w:val="single" w:sz="12" w:space="0" w:color="000000"/>
            </w:tcBorders>
          </w:tcPr>
          <w:p w:rsidR="007C16F9" w:rsidRDefault="007B4B6F">
            <w:pPr>
              <w:pStyle w:val="TableParagraph"/>
              <w:spacing w:line="205" w:lineRule="exact"/>
              <w:ind w:left="93"/>
              <w:rPr>
                <w:rFonts w:ascii="Arial" w:eastAsia="Arial" w:hAnsi="Arial" w:cs="Arial"/>
                <w:sz w:val="18"/>
                <w:szCs w:val="18"/>
              </w:rPr>
            </w:pPr>
            <w:r>
              <w:rPr>
                <w:rFonts w:ascii="Arial"/>
                <w:sz w:val="18"/>
              </w:rPr>
              <w:t>9. Supportive</w:t>
            </w:r>
            <w:r>
              <w:rPr>
                <w:rFonts w:ascii="Arial"/>
                <w:spacing w:val="-17"/>
                <w:sz w:val="18"/>
              </w:rPr>
              <w:t xml:space="preserve"> </w:t>
            </w:r>
            <w:r>
              <w:rPr>
                <w:rFonts w:ascii="Arial"/>
                <w:sz w:val="18"/>
              </w:rPr>
              <w:t>Services:</w:t>
            </w:r>
          </w:p>
        </w:tc>
      </w:tr>
    </w:tbl>
    <w:p w:rsidR="007C16F9" w:rsidRDefault="007C16F9">
      <w:pPr>
        <w:spacing w:before="1"/>
        <w:rPr>
          <w:rFonts w:ascii="Arial" w:eastAsia="Arial" w:hAnsi="Arial" w:cs="Arial"/>
          <w:b/>
          <w:bCs/>
          <w:sz w:val="11"/>
          <w:szCs w:val="11"/>
        </w:rPr>
      </w:pPr>
    </w:p>
    <w:tbl>
      <w:tblPr>
        <w:tblW w:w="0" w:type="auto"/>
        <w:tblInd w:w="105" w:type="dxa"/>
        <w:tblLayout w:type="fixed"/>
        <w:tblCellMar>
          <w:left w:w="0" w:type="dxa"/>
          <w:right w:w="0" w:type="dxa"/>
        </w:tblCellMar>
        <w:tblLook w:val="01E0" w:firstRow="1" w:lastRow="1" w:firstColumn="1" w:lastColumn="1" w:noHBand="0" w:noVBand="0"/>
      </w:tblPr>
      <w:tblGrid>
        <w:gridCol w:w="2995"/>
        <w:gridCol w:w="4104"/>
        <w:gridCol w:w="2837"/>
      </w:tblGrid>
      <w:tr w:rsidR="007C16F9">
        <w:trPr>
          <w:trHeight w:hRule="exact" w:val="506"/>
        </w:trPr>
        <w:tc>
          <w:tcPr>
            <w:tcW w:w="2995" w:type="dxa"/>
            <w:tcBorders>
              <w:top w:val="nil"/>
              <w:left w:val="nil"/>
              <w:bottom w:val="nil"/>
              <w:right w:val="nil"/>
            </w:tcBorders>
          </w:tcPr>
          <w:p w:rsidR="007C16F9" w:rsidRDefault="007B4B6F">
            <w:pPr>
              <w:pStyle w:val="TableParagraph"/>
              <w:spacing w:before="77"/>
              <w:ind w:left="35"/>
              <w:rPr>
                <w:rFonts w:ascii="Arial" w:eastAsia="Arial" w:hAnsi="Arial" w:cs="Arial"/>
                <w:sz w:val="18"/>
                <w:szCs w:val="18"/>
              </w:rPr>
            </w:pPr>
            <w:r>
              <w:rPr>
                <w:rFonts w:ascii="Arial"/>
                <w:sz w:val="18"/>
              </w:rPr>
              <w:t>Signature of Prevention</w:t>
            </w:r>
            <w:r>
              <w:rPr>
                <w:rFonts w:ascii="Arial"/>
                <w:spacing w:val="-23"/>
                <w:sz w:val="18"/>
              </w:rPr>
              <w:t xml:space="preserve"> </w:t>
            </w:r>
            <w:r>
              <w:rPr>
                <w:rFonts w:ascii="Arial"/>
                <w:sz w:val="18"/>
              </w:rPr>
              <w:t>Specialist</w:t>
            </w:r>
          </w:p>
        </w:tc>
        <w:tc>
          <w:tcPr>
            <w:tcW w:w="4104" w:type="dxa"/>
            <w:tcBorders>
              <w:top w:val="nil"/>
              <w:left w:val="nil"/>
              <w:bottom w:val="nil"/>
              <w:right w:val="nil"/>
            </w:tcBorders>
          </w:tcPr>
          <w:p w:rsidR="007C16F9" w:rsidRDefault="007B4B6F">
            <w:pPr>
              <w:pStyle w:val="TableParagraph"/>
              <w:tabs>
                <w:tab w:val="left" w:pos="3682"/>
              </w:tabs>
              <w:spacing w:before="77"/>
              <w:ind w:left="259"/>
              <w:rPr>
                <w:rFonts w:ascii="Arial" w:eastAsia="Arial" w:hAnsi="Arial" w:cs="Arial"/>
                <w:sz w:val="18"/>
                <w:szCs w:val="18"/>
              </w:rPr>
            </w:pPr>
            <w:r>
              <w:rPr>
                <w:rFonts w:ascii="Arial"/>
                <w:sz w:val="18"/>
                <w:u w:val="single" w:color="000000"/>
              </w:rPr>
              <w:t xml:space="preserve"> </w:t>
            </w:r>
            <w:r>
              <w:rPr>
                <w:rFonts w:ascii="Arial"/>
                <w:sz w:val="18"/>
                <w:u w:val="single" w:color="000000"/>
              </w:rPr>
              <w:tab/>
            </w:r>
          </w:p>
        </w:tc>
        <w:tc>
          <w:tcPr>
            <w:tcW w:w="2837" w:type="dxa"/>
            <w:tcBorders>
              <w:top w:val="nil"/>
              <w:left w:val="nil"/>
              <w:bottom w:val="nil"/>
              <w:right w:val="nil"/>
            </w:tcBorders>
          </w:tcPr>
          <w:p w:rsidR="007C16F9" w:rsidRDefault="007B4B6F">
            <w:pPr>
              <w:pStyle w:val="TableParagraph"/>
              <w:tabs>
                <w:tab w:val="left" w:pos="581"/>
                <w:tab w:val="left" w:pos="2380"/>
              </w:tabs>
              <w:spacing w:before="77"/>
              <w:ind w:right="33"/>
              <w:jc w:val="right"/>
              <w:rPr>
                <w:rFonts w:ascii="Arial" w:eastAsia="Arial" w:hAnsi="Arial" w:cs="Arial"/>
                <w:sz w:val="18"/>
                <w:szCs w:val="18"/>
              </w:rPr>
            </w:pPr>
            <w:r>
              <w:rPr>
                <w:rFonts w:ascii="Arial"/>
                <w:spacing w:val="-1"/>
                <w:sz w:val="18"/>
              </w:rPr>
              <w:t>Date</w:t>
            </w:r>
            <w:r>
              <w:rPr>
                <w:rFonts w:ascii="Arial"/>
                <w:spacing w:val="-1"/>
                <w:sz w:val="18"/>
              </w:rPr>
              <w:tab/>
            </w:r>
            <w:r>
              <w:rPr>
                <w:rFonts w:ascii="Arial"/>
                <w:spacing w:val="-1"/>
                <w:sz w:val="18"/>
                <w:u w:val="single" w:color="000000"/>
              </w:rPr>
              <w:t xml:space="preserve"> </w:t>
            </w:r>
            <w:r>
              <w:rPr>
                <w:rFonts w:ascii="Arial"/>
                <w:spacing w:val="-1"/>
                <w:sz w:val="18"/>
                <w:u w:val="single" w:color="000000"/>
              </w:rPr>
              <w:tab/>
            </w:r>
          </w:p>
        </w:tc>
      </w:tr>
      <w:tr w:rsidR="007C16F9">
        <w:trPr>
          <w:trHeight w:hRule="exact" w:val="506"/>
        </w:trPr>
        <w:tc>
          <w:tcPr>
            <w:tcW w:w="2995" w:type="dxa"/>
            <w:tcBorders>
              <w:top w:val="nil"/>
              <w:left w:val="nil"/>
              <w:bottom w:val="nil"/>
              <w:right w:val="nil"/>
            </w:tcBorders>
          </w:tcPr>
          <w:p w:rsidR="007C16F9" w:rsidRDefault="007C16F9">
            <w:pPr>
              <w:pStyle w:val="TableParagraph"/>
              <w:spacing w:before="7"/>
              <w:rPr>
                <w:rFonts w:ascii="Arial" w:eastAsia="Arial" w:hAnsi="Arial" w:cs="Arial"/>
                <w:b/>
                <w:bCs/>
                <w:sz w:val="17"/>
                <w:szCs w:val="17"/>
              </w:rPr>
            </w:pPr>
          </w:p>
          <w:p w:rsidR="007C16F9" w:rsidRDefault="007B4B6F">
            <w:pPr>
              <w:pStyle w:val="TableParagraph"/>
              <w:ind w:left="35"/>
              <w:rPr>
                <w:rFonts w:ascii="Arial" w:eastAsia="Arial" w:hAnsi="Arial" w:cs="Arial"/>
                <w:sz w:val="18"/>
                <w:szCs w:val="18"/>
              </w:rPr>
            </w:pPr>
            <w:r>
              <w:rPr>
                <w:rFonts w:ascii="Arial"/>
                <w:sz w:val="18"/>
              </w:rPr>
              <w:t>Signature of</w:t>
            </w:r>
            <w:r>
              <w:rPr>
                <w:rFonts w:ascii="Arial"/>
                <w:spacing w:val="-15"/>
                <w:sz w:val="18"/>
              </w:rPr>
              <w:t xml:space="preserve"> </w:t>
            </w:r>
            <w:r>
              <w:rPr>
                <w:rFonts w:ascii="Arial"/>
                <w:sz w:val="18"/>
              </w:rPr>
              <w:t>Supervisor</w:t>
            </w:r>
          </w:p>
        </w:tc>
        <w:tc>
          <w:tcPr>
            <w:tcW w:w="4104" w:type="dxa"/>
            <w:tcBorders>
              <w:top w:val="nil"/>
              <w:left w:val="nil"/>
              <w:bottom w:val="nil"/>
              <w:right w:val="nil"/>
            </w:tcBorders>
          </w:tcPr>
          <w:p w:rsidR="007C16F9" w:rsidRDefault="007C16F9">
            <w:pPr>
              <w:pStyle w:val="TableParagraph"/>
              <w:spacing w:before="7"/>
              <w:rPr>
                <w:rFonts w:ascii="Arial" w:eastAsia="Arial" w:hAnsi="Arial" w:cs="Arial"/>
                <w:b/>
                <w:bCs/>
                <w:sz w:val="17"/>
                <w:szCs w:val="17"/>
              </w:rPr>
            </w:pPr>
          </w:p>
          <w:p w:rsidR="007C16F9" w:rsidRDefault="007B4B6F">
            <w:pPr>
              <w:pStyle w:val="TableParagraph"/>
              <w:tabs>
                <w:tab w:val="left" w:pos="3682"/>
              </w:tabs>
              <w:ind w:left="259"/>
              <w:rPr>
                <w:rFonts w:ascii="Arial" w:eastAsia="Arial" w:hAnsi="Arial" w:cs="Arial"/>
                <w:sz w:val="18"/>
                <w:szCs w:val="18"/>
              </w:rPr>
            </w:pPr>
            <w:r>
              <w:rPr>
                <w:rFonts w:ascii="Arial"/>
                <w:sz w:val="18"/>
                <w:u w:val="single" w:color="000000"/>
              </w:rPr>
              <w:t xml:space="preserve"> </w:t>
            </w:r>
            <w:r>
              <w:rPr>
                <w:rFonts w:ascii="Arial"/>
                <w:sz w:val="18"/>
                <w:u w:val="single" w:color="000000"/>
              </w:rPr>
              <w:tab/>
            </w:r>
          </w:p>
        </w:tc>
        <w:tc>
          <w:tcPr>
            <w:tcW w:w="2837" w:type="dxa"/>
            <w:tcBorders>
              <w:top w:val="nil"/>
              <w:left w:val="nil"/>
              <w:bottom w:val="nil"/>
              <w:right w:val="nil"/>
            </w:tcBorders>
          </w:tcPr>
          <w:p w:rsidR="007C16F9" w:rsidRDefault="007C16F9">
            <w:pPr>
              <w:pStyle w:val="TableParagraph"/>
              <w:spacing w:before="7"/>
              <w:rPr>
                <w:rFonts w:ascii="Arial" w:eastAsia="Arial" w:hAnsi="Arial" w:cs="Arial"/>
                <w:b/>
                <w:bCs/>
                <w:sz w:val="17"/>
                <w:szCs w:val="17"/>
              </w:rPr>
            </w:pPr>
          </w:p>
          <w:p w:rsidR="007C16F9" w:rsidRDefault="007B4B6F">
            <w:pPr>
              <w:pStyle w:val="TableParagraph"/>
              <w:tabs>
                <w:tab w:val="left" w:pos="581"/>
                <w:tab w:val="left" w:pos="2380"/>
              </w:tabs>
              <w:ind w:right="33"/>
              <w:jc w:val="right"/>
              <w:rPr>
                <w:rFonts w:ascii="Arial" w:eastAsia="Arial" w:hAnsi="Arial" w:cs="Arial"/>
                <w:sz w:val="18"/>
                <w:szCs w:val="18"/>
              </w:rPr>
            </w:pPr>
            <w:r>
              <w:rPr>
                <w:rFonts w:ascii="Arial"/>
                <w:spacing w:val="-1"/>
                <w:sz w:val="18"/>
              </w:rPr>
              <w:t>Date</w:t>
            </w:r>
            <w:r>
              <w:rPr>
                <w:rFonts w:ascii="Arial"/>
                <w:spacing w:val="-1"/>
                <w:sz w:val="18"/>
              </w:rPr>
              <w:tab/>
            </w:r>
            <w:r>
              <w:rPr>
                <w:rFonts w:ascii="Arial"/>
                <w:spacing w:val="-1"/>
                <w:sz w:val="18"/>
                <w:u w:val="single" w:color="000000"/>
              </w:rPr>
              <w:t xml:space="preserve"> </w:t>
            </w:r>
            <w:r>
              <w:rPr>
                <w:rFonts w:ascii="Arial"/>
                <w:spacing w:val="-1"/>
                <w:sz w:val="18"/>
                <w:u w:val="single" w:color="000000"/>
              </w:rPr>
              <w:tab/>
            </w:r>
          </w:p>
        </w:tc>
      </w:tr>
    </w:tbl>
    <w:p w:rsidR="007C16F9" w:rsidRDefault="007C16F9">
      <w:pPr>
        <w:rPr>
          <w:rFonts w:ascii="Arial" w:eastAsia="Arial" w:hAnsi="Arial" w:cs="Arial"/>
          <w:b/>
          <w:bCs/>
          <w:sz w:val="20"/>
          <w:szCs w:val="20"/>
        </w:rPr>
      </w:pPr>
    </w:p>
    <w:p w:rsidR="007C16F9" w:rsidRPr="007B4B6F" w:rsidRDefault="007B4B6F">
      <w:pPr>
        <w:rPr>
          <w:rFonts w:ascii="Arial" w:eastAsia="Arial" w:hAnsi="Arial" w:cs="Arial"/>
          <w:bCs/>
          <w:sz w:val="18"/>
          <w:szCs w:val="18"/>
        </w:rPr>
      </w:pPr>
      <w:r>
        <w:rPr>
          <w:rFonts w:ascii="Arial" w:eastAsia="Arial" w:hAnsi="Arial" w:cs="Arial"/>
          <w:b/>
          <w:bCs/>
          <w:sz w:val="20"/>
          <w:szCs w:val="20"/>
        </w:rPr>
        <w:t xml:space="preserve">  </w:t>
      </w:r>
      <w:r w:rsidRPr="007B4B6F">
        <w:rPr>
          <w:rFonts w:ascii="Arial" w:eastAsia="Arial" w:hAnsi="Arial" w:cs="Arial"/>
          <w:bCs/>
          <w:sz w:val="18"/>
          <w:szCs w:val="18"/>
        </w:rPr>
        <w:t>Signature of Student                             ___________________________________                Date ___________________</w:t>
      </w:r>
    </w:p>
    <w:p w:rsidR="007C16F9" w:rsidRDefault="007B4B6F">
      <w:pPr>
        <w:rPr>
          <w:rFonts w:ascii="Arial" w:eastAsia="Arial" w:hAnsi="Arial" w:cs="Arial"/>
          <w:b/>
          <w:bCs/>
          <w:sz w:val="20"/>
          <w:szCs w:val="20"/>
        </w:rPr>
      </w:pPr>
      <w:r>
        <w:rPr>
          <w:rFonts w:ascii="Arial" w:eastAsia="Arial" w:hAnsi="Arial" w:cs="Arial"/>
          <w:b/>
          <w:bCs/>
          <w:sz w:val="20"/>
          <w:szCs w:val="20"/>
        </w:rPr>
        <w:t xml:space="preserve">   </w:t>
      </w:r>
    </w:p>
    <w:p w:rsidR="007C16F9" w:rsidRDefault="007C16F9">
      <w:pPr>
        <w:rPr>
          <w:rFonts w:ascii="Arial" w:eastAsia="Arial" w:hAnsi="Arial" w:cs="Arial"/>
          <w:b/>
          <w:bCs/>
          <w:sz w:val="20"/>
          <w:szCs w:val="20"/>
        </w:rPr>
      </w:pPr>
    </w:p>
    <w:p w:rsidR="007C16F9" w:rsidRDefault="007C16F9">
      <w:pPr>
        <w:rPr>
          <w:rFonts w:ascii="Arial" w:eastAsia="Arial" w:hAnsi="Arial" w:cs="Arial"/>
          <w:b/>
          <w:bCs/>
          <w:sz w:val="20"/>
          <w:szCs w:val="20"/>
        </w:rPr>
      </w:pPr>
    </w:p>
    <w:p w:rsidR="007C16F9" w:rsidRDefault="007C16F9">
      <w:pPr>
        <w:rPr>
          <w:rFonts w:ascii="Arial" w:eastAsia="Arial" w:hAnsi="Arial" w:cs="Arial"/>
          <w:b/>
          <w:bCs/>
          <w:sz w:val="20"/>
          <w:szCs w:val="20"/>
        </w:rPr>
      </w:pPr>
    </w:p>
    <w:p w:rsidR="007C16F9" w:rsidRDefault="007C16F9">
      <w:pPr>
        <w:spacing w:before="6"/>
        <w:rPr>
          <w:rFonts w:ascii="Arial" w:eastAsia="Arial" w:hAnsi="Arial" w:cs="Arial"/>
          <w:b/>
          <w:bCs/>
          <w:sz w:val="18"/>
          <w:szCs w:val="18"/>
        </w:rPr>
      </w:pPr>
    </w:p>
    <w:p w:rsidR="007C16F9" w:rsidRDefault="007B4B6F">
      <w:pPr>
        <w:ind w:left="139"/>
        <w:rPr>
          <w:rFonts w:ascii="Arial" w:eastAsia="Arial" w:hAnsi="Arial" w:cs="Arial"/>
          <w:sz w:val="16"/>
          <w:szCs w:val="16"/>
        </w:rPr>
      </w:pPr>
      <w:r>
        <w:rPr>
          <w:rFonts w:ascii="Arial"/>
          <w:sz w:val="16"/>
        </w:rPr>
        <w:t>PAS-65A</w:t>
      </w:r>
      <w:r>
        <w:rPr>
          <w:rFonts w:ascii="Arial"/>
          <w:spacing w:val="-14"/>
          <w:sz w:val="16"/>
        </w:rPr>
        <w:t xml:space="preserve"> </w:t>
      </w:r>
      <w:r>
        <w:rPr>
          <w:rFonts w:ascii="Arial"/>
          <w:sz w:val="16"/>
        </w:rPr>
        <w:t>(09/09)</w:t>
      </w:r>
    </w:p>
    <w:p w:rsidR="007C16F9" w:rsidRDefault="007C16F9">
      <w:pPr>
        <w:rPr>
          <w:rFonts w:ascii="Arial" w:eastAsia="Arial" w:hAnsi="Arial" w:cs="Arial"/>
          <w:sz w:val="16"/>
          <w:szCs w:val="16"/>
        </w:rPr>
        <w:sectPr w:rsidR="007C16F9">
          <w:type w:val="continuous"/>
          <w:pgSz w:w="12240" w:h="15840"/>
          <w:pgMar w:top="520" w:right="580" w:bottom="280" w:left="580" w:header="720" w:footer="720" w:gutter="0"/>
          <w:cols w:space="720"/>
        </w:sectPr>
      </w:pPr>
    </w:p>
    <w:p w:rsidR="007C16F9" w:rsidRDefault="007C16F9">
      <w:pPr>
        <w:rPr>
          <w:rFonts w:ascii="Arial" w:eastAsia="Arial" w:hAnsi="Arial" w:cs="Arial"/>
          <w:sz w:val="24"/>
          <w:szCs w:val="24"/>
        </w:rPr>
      </w:pPr>
    </w:p>
    <w:p w:rsidR="007C16F9" w:rsidRDefault="007C16F9">
      <w:pPr>
        <w:rPr>
          <w:rFonts w:ascii="Arial" w:eastAsia="Arial" w:hAnsi="Arial" w:cs="Arial"/>
          <w:sz w:val="24"/>
          <w:szCs w:val="24"/>
        </w:rPr>
      </w:pPr>
    </w:p>
    <w:p w:rsidR="007C16F9" w:rsidRDefault="007C16F9">
      <w:pPr>
        <w:spacing w:before="7"/>
        <w:rPr>
          <w:rFonts w:ascii="Arial" w:eastAsia="Arial" w:hAnsi="Arial" w:cs="Arial"/>
          <w:sz w:val="25"/>
          <w:szCs w:val="25"/>
        </w:rPr>
      </w:pPr>
    </w:p>
    <w:p w:rsidR="007C16F9" w:rsidRDefault="007B4B6F">
      <w:pPr>
        <w:pStyle w:val="Heading1"/>
        <w:ind w:right="-14"/>
        <w:rPr>
          <w:b w:val="0"/>
          <w:bCs w:val="0"/>
          <w:u w:val="none"/>
        </w:rPr>
      </w:pPr>
      <w:r>
        <w:rPr>
          <w:spacing w:val="-1"/>
          <w:u w:val="thick" w:color="000000"/>
        </w:rPr>
        <w:t>PURPOSE</w:t>
      </w:r>
    </w:p>
    <w:p w:rsidR="007C16F9" w:rsidRDefault="007B4B6F">
      <w:pPr>
        <w:spacing w:before="53"/>
        <w:ind w:left="95" w:right="3340"/>
        <w:jc w:val="center"/>
        <w:rPr>
          <w:rFonts w:ascii="Arial" w:eastAsia="Arial" w:hAnsi="Arial" w:cs="Arial"/>
          <w:sz w:val="24"/>
          <w:szCs w:val="24"/>
        </w:rPr>
      </w:pPr>
      <w:r>
        <w:br w:type="column"/>
      </w:r>
      <w:r>
        <w:rPr>
          <w:rFonts w:ascii="Arial"/>
          <w:b/>
          <w:sz w:val="24"/>
        </w:rPr>
        <w:lastRenderedPageBreak/>
        <w:t>INSTRUCTIONS</w:t>
      </w:r>
    </w:p>
    <w:p w:rsidR="007C16F9" w:rsidRDefault="007B4B6F">
      <w:pPr>
        <w:pStyle w:val="Heading2"/>
        <w:spacing w:before="140"/>
        <w:ind w:left="96" w:right="3340"/>
        <w:jc w:val="center"/>
        <w:rPr>
          <w:b w:val="0"/>
          <w:bCs w:val="0"/>
        </w:rPr>
      </w:pPr>
      <w:r>
        <w:t>Participant Services</w:t>
      </w:r>
      <w:r>
        <w:rPr>
          <w:spacing w:val="-5"/>
        </w:rPr>
        <w:t xml:space="preserve"> </w:t>
      </w:r>
      <w:r>
        <w:t>Plan</w:t>
      </w:r>
    </w:p>
    <w:p w:rsidR="007C16F9" w:rsidRDefault="007C16F9">
      <w:pPr>
        <w:jc w:val="center"/>
        <w:sectPr w:rsidR="007C16F9">
          <w:pgSz w:w="12240" w:h="15840"/>
          <w:pgMar w:top="880" w:right="1720" w:bottom="280" w:left="1140" w:header="720" w:footer="720" w:gutter="0"/>
          <w:cols w:num="2" w:space="720" w:equalWidth="0">
            <w:col w:w="1286" w:space="1994"/>
            <w:col w:w="6100"/>
          </w:cols>
        </w:sectPr>
      </w:pPr>
    </w:p>
    <w:p w:rsidR="007C16F9" w:rsidRDefault="007B4B6F">
      <w:pPr>
        <w:pStyle w:val="BodyText"/>
        <w:spacing w:before="137"/>
        <w:ind w:right="112"/>
      </w:pPr>
      <w:r>
        <w:lastRenderedPageBreak/>
        <w:t>The Participant Services Plan (PAS-65A) is utilized to document a participant’s progress toward achieving the projected behavioral changes as previously indicated in the initial Participant Services Plan (PAS-65). The PAS-65A must be completed within ninety (90) calendar days of the date the PAS-65 was completed, and updated every ninety (90) calendar days thereafter until the participant is discharged. If additional updates are needed, use another</w:t>
      </w:r>
      <w:r>
        <w:rPr>
          <w:spacing w:val="-4"/>
        </w:rPr>
        <w:t xml:space="preserve"> </w:t>
      </w:r>
      <w:r>
        <w:t>PAS-65A.</w:t>
      </w:r>
    </w:p>
    <w:p w:rsidR="007C16F9" w:rsidRDefault="007C16F9">
      <w:pPr>
        <w:spacing w:before="1"/>
        <w:rPr>
          <w:rFonts w:ascii="Arial" w:eastAsia="Arial" w:hAnsi="Arial" w:cs="Arial"/>
        </w:rPr>
      </w:pPr>
    </w:p>
    <w:p w:rsidR="007C16F9" w:rsidRDefault="007B4B6F">
      <w:pPr>
        <w:pStyle w:val="Heading1"/>
        <w:ind w:right="112"/>
        <w:rPr>
          <w:b w:val="0"/>
          <w:bCs w:val="0"/>
          <w:u w:val="none"/>
        </w:rPr>
      </w:pPr>
      <w:r>
        <w:rPr>
          <w:u w:val="thick" w:color="000000"/>
        </w:rPr>
        <w:t>ENTRIES</w:t>
      </w:r>
    </w:p>
    <w:p w:rsidR="007C16F9" w:rsidRDefault="007C16F9">
      <w:pPr>
        <w:spacing w:before="10"/>
        <w:rPr>
          <w:rFonts w:ascii="Arial" w:eastAsia="Arial" w:hAnsi="Arial" w:cs="Arial"/>
          <w:b/>
          <w:bCs/>
          <w:sz w:val="13"/>
          <w:szCs w:val="13"/>
        </w:rPr>
      </w:pPr>
    </w:p>
    <w:p w:rsidR="007C16F9" w:rsidRDefault="007B4B6F">
      <w:pPr>
        <w:pStyle w:val="Heading2"/>
        <w:spacing w:before="71"/>
        <w:ind w:right="112"/>
        <w:rPr>
          <w:b w:val="0"/>
          <w:bCs w:val="0"/>
        </w:rPr>
      </w:pPr>
      <w:r>
        <w:t>Items 1- 4 -</w:t>
      </w:r>
      <w:r>
        <w:rPr>
          <w:spacing w:val="-4"/>
        </w:rPr>
        <w:t xml:space="preserve"> </w:t>
      </w:r>
      <w:r>
        <w:t>Heading</w:t>
      </w:r>
    </w:p>
    <w:p w:rsidR="007C16F9" w:rsidRDefault="007C16F9">
      <w:pPr>
        <w:spacing w:before="10"/>
        <w:rPr>
          <w:rFonts w:ascii="Arial" w:eastAsia="Arial" w:hAnsi="Arial" w:cs="Arial"/>
          <w:b/>
          <w:bCs/>
          <w:sz w:val="19"/>
          <w:szCs w:val="19"/>
        </w:rPr>
      </w:pPr>
    </w:p>
    <w:p w:rsidR="007C16F9" w:rsidRDefault="007B4B6F">
      <w:pPr>
        <w:pStyle w:val="BodyText"/>
        <w:ind w:right="112"/>
      </w:pPr>
      <w:r>
        <w:t>Self-Explanatory</w:t>
      </w:r>
    </w:p>
    <w:p w:rsidR="007C16F9" w:rsidRDefault="007C16F9">
      <w:pPr>
        <w:spacing w:before="2"/>
        <w:rPr>
          <w:rFonts w:ascii="Arial" w:eastAsia="Arial" w:hAnsi="Arial" w:cs="Arial"/>
          <w:sz w:val="20"/>
          <w:szCs w:val="20"/>
        </w:rPr>
      </w:pPr>
    </w:p>
    <w:p w:rsidR="007C16F9" w:rsidRDefault="007B4B6F">
      <w:pPr>
        <w:pStyle w:val="Heading2"/>
        <w:ind w:right="112"/>
        <w:rPr>
          <w:b w:val="0"/>
          <w:bCs w:val="0"/>
        </w:rPr>
      </w:pPr>
      <w:r>
        <w:t>Item 5 – Results Achieved to</w:t>
      </w:r>
      <w:r>
        <w:rPr>
          <w:spacing w:val="-7"/>
        </w:rPr>
        <w:t xml:space="preserve"> </w:t>
      </w:r>
      <w:r>
        <w:t>Date</w:t>
      </w:r>
    </w:p>
    <w:p w:rsidR="007C16F9" w:rsidRDefault="007C16F9">
      <w:pPr>
        <w:spacing w:before="10"/>
        <w:rPr>
          <w:rFonts w:ascii="Arial" w:eastAsia="Arial" w:hAnsi="Arial" w:cs="Arial"/>
          <w:b/>
          <w:bCs/>
          <w:sz w:val="19"/>
          <w:szCs w:val="19"/>
        </w:rPr>
      </w:pPr>
    </w:p>
    <w:p w:rsidR="007C16F9" w:rsidRDefault="007B4B6F">
      <w:pPr>
        <w:pStyle w:val="BodyText"/>
        <w:ind w:right="357"/>
      </w:pPr>
      <w:r>
        <w:t>Specifically address the status of each behavior that appears on the PR-65. Summarize the participant’s progress or lack of progress toward each of the projected results in behavioral and measureable</w:t>
      </w:r>
      <w:r>
        <w:rPr>
          <w:spacing w:val="-5"/>
        </w:rPr>
        <w:t xml:space="preserve"> </w:t>
      </w:r>
      <w:r>
        <w:t>terms.</w:t>
      </w:r>
    </w:p>
    <w:p w:rsidR="007C16F9" w:rsidRDefault="007C16F9">
      <w:pPr>
        <w:spacing w:before="1"/>
        <w:rPr>
          <w:rFonts w:ascii="Arial" w:eastAsia="Arial" w:hAnsi="Arial" w:cs="Arial"/>
          <w:sz w:val="20"/>
          <w:szCs w:val="20"/>
        </w:rPr>
      </w:pPr>
    </w:p>
    <w:p w:rsidR="007C16F9" w:rsidRDefault="007B4B6F">
      <w:pPr>
        <w:pStyle w:val="Heading2"/>
        <w:ind w:right="112"/>
        <w:rPr>
          <w:b w:val="0"/>
          <w:bCs w:val="0"/>
        </w:rPr>
      </w:pPr>
      <w:r>
        <w:t>Item 6 – Present Behavioral</w:t>
      </w:r>
      <w:r>
        <w:rPr>
          <w:spacing w:val="-7"/>
        </w:rPr>
        <w:t xml:space="preserve"> </w:t>
      </w:r>
      <w:r>
        <w:t>Indicators</w:t>
      </w:r>
    </w:p>
    <w:p w:rsidR="007C16F9" w:rsidRDefault="007C16F9">
      <w:pPr>
        <w:spacing w:before="11"/>
        <w:rPr>
          <w:rFonts w:ascii="Arial" w:eastAsia="Arial" w:hAnsi="Arial" w:cs="Arial"/>
          <w:b/>
          <w:bCs/>
          <w:sz w:val="19"/>
          <w:szCs w:val="19"/>
        </w:rPr>
      </w:pPr>
    </w:p>
    <w:p w:rsidR="007C16F9" w:rsidRDefault="007B4B6F">
      <w:pPr>
        <w:pStyle w:val="BodyText"/>
        <w:ind w:right="357"/>
      </w:pPr>
      <w:r>
        <w:t>Specify current behaviors to be addressed during the next 90 day period of service. Include all previously stated behaviors which are still being addressed. Also include any new behaviors which have been identified since the PAS-65 was developed. Again, state behaviors in measurable terms, where</w:t>
      </w:r>
      <w:r>
        <w:rPr>
          <w:spacing w:val="-11"/>
        </w:rPr>
        <w:t xml:space="preserve"> </w:t>
      </w:r>
      <w:r>
        <w:t>applicable.</w:t>
      </w:r>
    </w:p>
    <w:p w:rsidR="007C16F9" w:rsidRDefault="007C16F9">
      <w:pPr>
        <w:spacing w:before="1"/>
        <w:rPr>
          <w:rFonts w:ascii="Arial" w:eastAsia="Arial" w:hAnsi="Arial" w:cs="Arial"/>
          <w:sz w:val="20"/>
          <w:szCs w:val="20"/>
        </w:rPr>
      </w:pPr>
    </w:p>
    <w:p w:rsidR="007C16F9" w:rsidRDefault="007B4B6F">
      <w:pPr>
        <w:pStyle w:val="Heading2"/>
        <w:ind w:right="112"/>
        <w:rPr>
          <w:b w:val="0"/>
          <w:bCs w:val="0"/>
        </w:rPr>
      </w:pPr>
      <w:r>
        <w:t>Item 7 – Results/Outcomes</w:t>
      </w:r>
      <w:r>
        <w:rPr>
          <w:spacing w:val="-7"/>
        </w:rPr>
        <w:t xml:space="preserve"> </w:t>
      </w:r>
      <w:r>
        <w:t>Expected</w:t>
      </w:r>
    </w:p>
    <w:p w:rsidR="007C16F9" w:rsidRDefault="007C16F9">
      <w:pPr>
        <w:spacing w:before="11"/>
        <w:rPr>
          <w:rFonts w:ascii="Arial" w:eastAsia="Arial" w:hAnsi="Arial" w:cs="Arial"/>
          <w:b/>
          <w:bCs/>
          <w:sz w:val="19"/>
          <w:szCs w:val="19"/>
        </w:rPr>
      </w:pPr>
    </w:p>
    <w:p w:rsidR="007C16F9" w:rsidRDefault="007B4B6F">
      <w:pPr>
        <w:pStyle w:val="BodyText"/>
        <w:ind w:right="442"/>
      </w:pPr>
      <w:r>
        <w:t>Indicate expected behavioral change(s) (results expected) in reference to the above stated behaviors.</w:t>
      </w:r>
    </w:p>
    <w:p w:rsidR="007C16F9" w:rsidRDefault="007C16F9">
      <w:pPr>
        <w:spacing w:before="1"/>
        <w:rPr>
          <w:rFonts w:ascii="Arial" w:eastAsia="Arial" w:hAnsi="Arial" w:cs="Arial"/>
          <w:sz w:val="20"/>
          <w:szCs w:val="20"/>
        </w:rPr>
      </w:pPr>
    </w:p>
    <w:p w:rsidR="007C16F9" w:rsidRDefault="007B4B6F">
      <w:pPr>
        <w:pStyle w:val="Heading2"/>
        <w:ind w:right="112"/>
        <w:rPr>
          <w:b w:val="0"/>
          <w:bCs w:val="0"/>
        </w:rPr>
      </w:pPr>
      <w:r>
        <w:t>Item 8 – Type and Frequency of</w:t>
      </w:r>
      <w:r>
        <w:rPr>
          <w:spacing w:val="-8"/>
        </w:rPr>
        <w:t xml:space="preserve"> </w:t>
      </w:r>
      <w:r>
        <w:t>Counseling</w:t>
      </w:r>
    </w:p>
    <w:p w:rsidR="007C16F9" w:rsidRDefault="007C16F9">
      <w:pPr>
        <w:spacing w:before="11"/>
        <w:rPr>
          <w:rFonts w:ascii="Arial" w:eastAsia="Arial" w:hAnsi="Arial" w:cs="Arial"/>
          <w:b/>
          <w:bCs/>
          <w:sz w:val="19"/>
          <w:szCs w:val="19"/>
        </w:rPr>
      </w:pPr>
    </w:p>
    <w:p w:rsidR="007C16F9" w:rsidRDefault="007B4B6F">
      <w:pPr>
        <w:pStyle w:val="BodyText"/>
        <w:ind w:right="1090"/>
      </w:pPr>
      <w:r>
        <w:t>Check the type of counseling to be undertaken in the next 90 days. For each type of counseling checked, indicate the frequency in which counseling will be</w:t>
      </w:r>
      <w:r>
        <w:rPr>
          <w:spacing w:val="-22"/>
        </w:rPr>
        <w:t xml:space="preserve"> </w:t>
      </w:r>
      <w:r>
        <w:t>offered.</w:t>
      </w:r>
    </w:p>
    <w:p w:rsidR="007C16F9" w:rsidRDefault="007C16F9">
      <w:pPr>
        <w:rPr>
          <w:rFonts w:ascii="Arial" w:eastAsia="Arial" w:hAnsi="Arial" w:cs="Arial"/>
        </w:rPr>
      </w:pPr>
    </w:p>
    <w:p w:rsidR="007C16F9" w:rsidRDefault="007B4B6F">
      <w:pPr>
        <w:pStyle w:val="Heading2"/>
        <w:ind w:right="112"/>
        <w:rPr>
          <w:b w:val="0"/>
          <w:bCs w:val="0"/>
        </w:rPr>
      </w:pPr>
      <w:r>
        <w:t>Item 9 – Supportive</w:t>
      </w:r>
      <w:r>
        <w:rPr>
          <w:spacing w:val="-6"/>
        </w:rPr>
        <w:t xml:space="preserve"> </w:t>
      </w:r>
      <w:r>
        <w:t>Services</w:t>
      </w:r>
    </w:p>
    <w:p w:rsidR="007C16F9" w:rsidRDefault="007C16F9">
      <w:pPr>
        <w:spacing w:before="11"/>
        <w:rPr>
          <w:rFonts w:ascii="Arial" w:eastAsia="Arial" w:hAnsi="Arial" w:cs="Arial"/>
          <w:b/>
          <w:bCs/>
          <w:sz w:val="21"/>
          <w:szCs w:val="21"/>
        </w:rPr>
      </w:pPr>
    </w:p>
    <w:p w:rsidR="007C16F9" w:rsidRDefault="007B4B6F">
      <w:pPr>
        <w:pStyle w:val="BodyText"/>
        <w:ind w:right="211"/>
      </w:pPr>
      <w:r>
        <w:t>Enter other steps in the process that the participant will take to achieve the results/outcomes. Also indicate other critical actions that the Prevention Specialist will take which are directly related to achieving the</w:t>
      </w:r>
      <w:r>
        <w:rPr>
          <w:spacing w:val="-10"/>
        </w:rPr>
        <w:t xml:space="preserve"> </w:t>
      </w:r>
      <w:r>
        <w:t>results/outcomes.</w:t>
      </w:r>
    </w:p>
    <w:p w:rsidR="007C16F9" w:rsidRDefault="007C16F9">
      <w:pPr>
        <w:spacing w:before="2"/>
        <w:rPr>
          <w:rFonts w:ascii="Arial" w:eastAsia="Arial" w:hAnsi="Arial" w:cs="Arial"/>
          <w:sz w:val="20"/>
          <w:szCs w:val="20"/>
        </w:rPr>
      </w:pPr>
    </w:p>
    <w:p w:rsidR="007C16F9" w:rsidRDefault="007B4B6F">
      <w:pPr>
        <w:pStyle w:val="Heading2"/>
        <w:ind w:right="112"/>
        <w:rPr>
          <w:b w:val="0"/>
          <w:bCs w:val="0"/>
        </w:rPr>
      </w:pPr>
      <w:r>
        <w:t>Signature</w:t>
      </w:r>
    </w:p>
    <w:p w:rsidR="007C16F9" w:rsidRDefault="007C16F9">
      <w:pPr>
        <w:spacing w:before="10"/>
        <w:rPr>
          <w:rFonts w:ascii="Arial" w:eastAsia="Arial" w:hAnsi="Arial" w:cs="Arial"/>
          <w:b/>
          <w:bCs/>
          <w:sz w:val="19"/>
          <w:szCs w:val="19"/>
        </w:rPr>
      </w:pPr>
    </w:p>
    <w:p w:rsidR="007C16F9" w:rsidRDefault="007B4B6F">
      <w:pPr>
        <w:pStyle w:val="BodyText"/>
        <w:ind w:right="112"/>
      </w:pPr>
      <w:r>
        <w:t>Upon completion, the Prevention Specialist and supervisor must sign and date the</w:t>
      </w:r>
      <w:r>
        <w:rPr>
          <w:spacing w:val="-19"/>
        </w:rPr>
        <w:t xml:space="preserve"> </w:t>
      </w:r>
      <w:r>
        <w:t>PAS-65A.</w:t>
      </w:r>
    </w:p>
    <w:p w:rsidR="007C16F9" w:rsidRDefault="007C16F9">
      <w:pPr>
        <w:rPr>
          <w:rFonts w:ascii="Arial" w:eastAsia="Arial" w:hAnsi="Arial" w:cs="Arial"/>
        </w:rPr>
      </w:pPr>
    </w:p>
    <w:p w:rsidR="007C16F9" w:rsidRDefault="007C16F9">
      <w:pPr>
        <w:rPr>
          <w:rFonts w:ascii="Arial" w:eastAsia="Arial" w:hAnsi="Arial" w:cs="Arial"/>
        </w:rPr>
      </w:pPr>
    </w:p>
    <w:p w:rsidR="007C16F9" w:rsidRDefault="007C16F9">
      <w:pPr>
        <w:spacing w:before="1"/>
        <w:rPr>
          <w:rFonts w:ascii="Arial" w:eastAsia="Arial" w:hAnsi="Arial" w:cs="Arial"/>
          <w:sz w:val="18"/>
          <w:szCs w:val="18"/>
        </w:rPr>
      </w:pPr>
    </w:p>
    <w:p w:rsidR="007C16F9" w:rsidRDefault="007B4B6F">
      <w:pPr>
        <w:tabs>
          <w:tab w:val="left" w:pos="1379"/>
        </w:tabs>
        <w:ind w:left="1380" w:right="461" w:hanging="1268"/>
        <w:rPr>
          <w:rFonts w:ascii="Arial" w:eastAsia="Arial" w:hAnsi="Arial" w:cs="Arial"/>
          <w:sz w:val="18"/>
          <w:szCs w:val="18"/>
        </w:rPr>
      </w:pPr>
      <w:r>
        <w:rPr>
          <w:rFonts w:ascii="Arial"/>
          <w:b/>
          <w:spacing w:val="-1"/>
          <w:sz w:val="20"/>
        </w:rPr>
        <w:t>NOTE:</w:t>
      </w:r>
      <w:r>
        <w:rPr>
          <w:rFonts w:ascii="Arial"/>
          <w:b/>
          <w:spacing w:val="-1"/>
          <w:sz w:val="20"/>
        </w:rPr>
        <w:tab/>
        <w:t>PROVIDERS</w:t>
      </w:r>
      <w:r>
        <w:rPr>
          <w:rFonts w:ascii="Arial"/>
          <w:b/>
          <w:sz w:val="20"/>
        </w:rPr>
        <w:t xml:space="preserve"> MUST USE </w:t>
      </w:r>
      <w:r>
        <w:rPr>
          <w:rFonts w:ascii="Arial"/>
          <w:b/>
          <w:spacing w:val="-1"/>
          <w:sz w:val="20"/>
        </w:rPr>
        <w:t>PAS-65A</w:t>
      </w:r>
      <w:r>
        <w:rPr>
          <w:rFonts w:ascii="Arial"/>
          <w:b/>
          <w:sz w:val="20"/>
        </w:rPr>
        <w:t xml:space="preserve"> </w:t>
      </w:r>
      <w:r>
        <w:rPr>
          <w:rFonts w:ascii="Arial"/>
          <w:b/>
          <w:spacing w:val="-1"/>
          <w:sz w:val="20"/>
        </w:rPr>
        <w:t>FOR</w:t>
      </w:r>
      <w:r>
        <w:rPr>
          <w:rFonts w:ascii="Arial"/>
          <w:b/>
          <w:sz w:val="20"/>
        </w:rPr>
        <w:t xml:space="preserve"> </w:t>
      </w:r>
      <w:r>
        <w:rPr>
          <w:rFonts w:ascii="Arial"/>
          <w:b/>
          <w:spacing w:val="-1"/>
          <w:sz w:val="20"/>
        </w:rPr>
        <w:t>CONSECUTIVE</w:t>
      </w:r>
      <w:r>
        <w:rPr>
          <w:rFonts w:ascii="Arial"/>
          <w:b/>
          <w:sz w:val="20"/>
        </w:rPr>
        <w:t xml:space="preserve"> </w:t>
      </w:r>
      <w:r>
        <w:rPr>
          <w:rFonts w:ascii="Arial"/>
          <w:b/>
          <w:spacing w:val="-1"/>
          <w:sz w:val="20"/>
        </w:rPr>
        <w:t>UPDATES</w:t>
      </w:r>
      <w:r>
        <w:rPr>
          <w:rFonts w:ascii="Arial"/>
          <w:b/>
          <w:spacing w:val="29"/>
          <w:sz w:val="20"/>
        </w:rPr>
        <w:t xml:space="preserve"> </w:t>
      </w:r>
      <w:r>
        <w:rPr>
          <w:rFonts w:ascii="Arial"/>
          <w:b/>
          <w:sz w:val="20"/>
        </w:rPr>
        <w:t>AND</w:t>
      </w:r>
      <w:r>
        <w:rPr>
          <w:rFonts w:ascii="Arial"/>
          <w:b/>
          <w:spacing w:val="4"/>
          <w:sz w:val="20"/>
        </w:rPr>
        <w:t xml:space="preserve"> </w:t>
      </w:r>
      <w:r>
        <w:rPr>
          <w:rFonts w:ascii="Arial"/>
          <w:b/>
          <w:spacing w:val="-1"/>
          <w:sz w:val="20"/>
        </w:rPr>
        <w:t>ENSURE</w:t>
      </w:r>
      <w:r>
        <w:rPr>
          <w:rFonts w:ascii="Arial"/>
          <w:b/>
          <w:sz w:val="20"/>
        </w:rPr>
        <w:t xml:space="preserve"> UPDATES ARE FILED IN THE PARTICIPANT CASE</w:t>
      </w:r>
      <w:r>
        <w:rPr>
          <w:rFonts w:ascii="Arial"/>
          <w:b/>
          <w:spacing w:val="-28"/>
          <w:sz w:val="20"/>
        </w:rPr>
        <w:t xml:space="preserve"> </w:t>
      </w:r>
      <w:r>
        <w:rPr>
          <w:rFonts w:ascii="Arial"/>
          <w:b/>
          <w:sz w:val="20"/>
        </w:rPr>
        <w:t>RECORD</w:t>
      </w:r>
      <w:r>
        <w:rPr>
          <w:rFonts w:ascii="Arial"/>
          <w:b/>
          <w:sz w:val="18"/>
        </w:rPr>
        <w:t>.</w:t>
      </w:r>
    </w:p>
    <w:sectPr w:rsidR="007C16F9">
      <w:type w:val="continuous"/>
      <w:pgSz w:w="12240" w:h="15840"/>
      <w:pgMar w:top="520" w:right="172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6F9"/>
    <w:rsid w:val="007B4B6F"/>
    <w:rsid w:val="007C16F9"/>
    <w:rsid w:val="00D97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2"/>
      <w:outlineLvl w:val="0"/>
    </w:pPr>
    <w:rPr>
      <w:rFonts w:ascii="Arial" w:eastAsia="Arial" w:hAnsi="Arial"/>
      <w:b/>
      <w:bCs/>
      <w:sz w:val="24"/>
      <w:szCs w:val="24"/>
      <w:u w:val="single"/>
    </w:rPr>
  </w:style>
  <w:style w:type="paragraph" w:styleId="Heading2">
    <w:name w:val="heading 2"/>
    <w:basedOn w:val="Normal"/>
    <w:uiPriority w:val="1"/>
    <w:qFormat/>
    <w:pPr>
      <w:ind w:left="112"/>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2"/>
      <w:outlineLvl w:val="0"/>
    </w:pPr>
    <w:rPr>
      <w:rFonts w:ascii="Arial" w:eastAsia="Arial" w:hAnsi="Arial"/>
      <w:b/>
      <w:bCs/>
      <w:sz w:val="24"/>
      <w:szCs w:val="24"/>
      <w:u w:val="single"/>
    </w:rPr>
  </w:style>
  <w:style w:type="paragraph" w:styleId="Heading2">
    <w:name w:val="heading 2"/>
    <w:basedOn w:val="Normal"/>
    <w:uiPriority w:val="1"/>
    <w:qFormat/>
    <w:pPr>
      <w:ind w:left="112"/>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- 65a - SERVICES PLAN UPDATE.doc</vt:lpstr>
    </vt:vector>
  </TitlesOfParts>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- 65a - SERVICES PLAN UPDATE.doc</dc:title>
  <dc:creator>jbeichner</dc:creator>
  <cp:lastModifiedBy>kmiller</cp:lastModifiedBy>
  <cp:revision>2</cp:revision>
  <dcterms:created xsi:type="dcterms:W3CDTF">2016-01-20T19:22:00Z</dcterms:created>
  <dcterms:modified xsi:type="dcterms:W3CDTF">2016-01-20T19:22:00Z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2009-08-31T00:00:00Z</vt:filetime>
  </property>
  <property fmtid="{D5CDD505-2E9C-101B-9397-08002B2CF9AE}" pid="3" name="Creator">
    <vt:lpwstr>PScript5.dll Version 5.2.2</vt:lpwstr>
  </property>
  <property fmtid="{D5CDD505-2E9C-101B-9397-08002B2CF9AE}" pid="4" name="LastSaved">
    <vt:filetime>2016-01-19T00:00:00Z</vt:filetime>
  </property>
</Properties>
</file>