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1261D8">
      <w:pPr>
        <w:pStyle w:val="Title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6452235</wp:posOffset>
            </wp:positionH>
            <wp:positionV relativeFrom="paragraph">
              <wp:posOffset>171450</wp:posOffset>
            </wp:positionV>
            <wp:extent cx="2514600" cy="59499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BC4" w:rsidRDefault="007C6BC4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</w:p>
    <w:p w:rsidR="007C6BC4" w:rsidRPr="00A90765" w:rsidRDefault="000F71A1">
      <w:pPr>
        <w:pStyle w:val="Title"/>
        <w:ind w:left="810" w:hanging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A90765">
        <w:rPr>
          <w:rFonts w:ascii="Arial" w:eastAsia="Arial" w:hAnsi="Arial" w:cs="Arial"/>
          <w:b/>
          <w:sz w:val="28"/>
          <w:szCs w:val="28"/>
        </w:rPr>
        <w:t xml:space="preserve"> Special Education Council</w:t>
      </w:r>
    </w:p>
    <w:p w:rsidR="007C6BC4" w:rsidRDefault="000F71A1">
      <w:pPr>
        <w:pStyle w:val="Heading1"/>
        <w:rPr>
          <w:rFonts w:ascii="Arial" w:eastAsia="Arial" w:hAnsi="Arial" w:cs="Arial"/>
          <w:b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OCM BOCES</w:t>
      </w:r>
    </w:p>
    <w:p w:rsidR="00C057D3" w:rsidRPr="00A90765" w:rsidRDefault="009A7E38" w:rsidP="001766A9">
      <w:pPr>
        <w:rPr>
          <w:b/>
          <w:color w:val="FF0000"/>
          <w:sz w:val="28"/>
          <w:szCs w:val="28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1B35B1">
        <w:rPr>
          <w:rFonts w:eastAsia="Arial"/>
        </w:rPr>
        <w:t xml:space="preserve">     </w:t>
      </w:r>
      <w:r w:rsidR="00AD61C6">
        <w:rPr>
          <w:b/>
          <w:color w:val="000000" w:themeColor="text1"/>
          <w:sz w:val="28"/>
          <w:szCs w:val="28"/>
        </w:rPr>
        <w:t>November 9</w:t>
      </w:r>
      <w:r w:rsidR="00C057D3" w:rsidRPr="001766A9">
        <w:rPr>
          <w:b/>
          <w:color w:val="000000" w:themeColor="text1"/>
          <w:sz w:val="28"/>
          <w:szCs w:val="28"/>
        </w:rPr>
        <w:t>, 2017</w:t>
      </w:r>
    </w:p>
    <w:p w:rsidR="007C6BC4" w:rsidRPr="00A90765" w:rsidRDefault="000F71A1">
      <w:pPr>
        <w:ind w:left="5760" w:firstLine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9:00-11:00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Main Campus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Cayuga Conference Room</w:t>
      </w:r>
    </w:p>
    <w:p w:rsidR="007C6BC4" w:rsidRPr="00A90765" w:rsidRDefault="00A90765" w:rsidP="001261D8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40" w:type="dxa"/>
        <w:tblInd w:w="1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061"/>
        <w:gridCol w:w="3420"/>
        <w:gridCol w:w="3240"/>
        <w:gridCol w:w="2069"/>
      </w:tblGrid>
      <w:tr w:rsidR="007C6BC4">
        <w:trPr>
          <w:trHeight w:val="500"/>
        </w:trPr>
        <w:tc>
          <w:tcPr>
            <w:tcW w:w="225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AD6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9:00-9:30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61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BOCES Updates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 Updates</w:t>
            </w:r>
          </w:p>
          <w:p w:rsidR="007C6BC4" w:rsidRDefault="00AD61C6" w:rsidP="001B35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="001B35B1">
              <w:rPr>
                <w:rFonts w:ascii="Arial" w:eastAsia="Arial" w:hAnsi="Arial" w:cs="Arial"/>
              </w:rPr>
              <w:t>hare Out</w:t>
            </w:r>
            <w:r>
              <w:rPr>
                <w:rFonts w:ascii="Arial" w:eastAsia="Arial" w:hAnsi="Arial" w:cs="Arial"/>
              </w:rPr>
              <w:t xml:space="preserve"> of S</w:t>
            </w:r>
            <w:r w:rsidR="001B35B1">
              <w:rPr>
                <w:rFonts w:ascii="Arial" w:eastAsia="Arial" w:hAnsi="Arial" w:cs="Arial"/>
              </w:rPr>
              <w:t>tate Wide BOCES</w:t>
            </w:r>
            <w:r>
              <w:rPr>
                <w:rFonts w:ascii="Arial" w:eastAsia="Arial" w:hAnsi="Arial" w:cs="Arial"/>
              </w:rPr>
              <w:t xml:space="preserve"> Directors Meeting 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Tim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Multer</w:t>
            </w:r>
            <w:proofErr w:type="spellEnd"/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Rosanna Grund/Karen Koch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AD6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9:30-9:45</w:t>
            </w:r>
          </w:p>
        </w:tc>
        <w:tc>
          <w:tcPr>
            <w:tcW w:w="3061" w:type="dxa"/>
            <w:vAlign w:val="center"/>
          </w:tcPr>
          <w:p w:rsidR="007C6BC4" w:rsidRDefault="00AD61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CETAS</w:t>
            </w:r>
          </w:p>
        </w:tc>
        <w:tc>
          <w:tcPr>
            <w:tcW w:w="3420" w:type="dxa"/>
            <w:vAlign w:val="center"/>
          </w:tcPr>
          <w:p w:rsidR="007C6BC4" w:rsidRDefault="001261D8" w:rsidP="00AD61C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D61C6">
              <w:rPr>
                <w:sz w:val="28"/>
                <w:szCs w:val="28"/>
              </w:rPr>
              <w:t>Information</w:t>
            </w:r>
          </w:p>
          <w:p w:rsidR="00AD61C6" w:rsidRPr="001261D8" w:rsidRDefault="00AD61C6" w:rsidP="00AD61C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District Supports </w:t>
            </w:r>
          </w:p>
        </w:tc>
        <w:tc>
          <w:tcPr>
            <w:tcW w:w="3240" w:type="dxa"/>
            <w:vAlign w:val="center"/>
          </w:tcPr>
          <w:p w:rsidR="00AD61C6" w:rsidRDefault="00AD61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Dominique </w:t>
            </w:r>
            <w:proofErr w:type="spellStart"/>
            <w:r>
              <w:rPr>
                <w:rFonts w:ascii="Arial" w:eastAsia="Arial" w:hAnsi="Arial" w:cs="Arial"/>
              </w:rPr>
              <w:t>Ricciardelli</w:t>
            </w:r>
            <w:proofErr w:type="spellEnd"/>
          </w:p>
          <w:p w:rsidR="001261D8" w:rsidRDefault="007213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</w:t>
            </w:r>
            <w:bookmarkStart w:id="0" w:name="_GoBack"/>
            <w:bookmarkEnd w:id="0"/>
            <w:r w:rsidR="00AD61C6">
              <w:rPr>
                <w:rFonts w:ascii="Arial" w:eastAsia="Arial" w:hAnsi="Arial" w:cs="Arial"/>
              </w:rPr>
              <w:t>anne Hunt</w:t>
            </w:r>
            <w:r w:rsidR="001261D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7C6BC4" w:rsidRDefault="001766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7C6BC4">
        <w:trPr>
          <w:trHeight w:val="900"/>
        </w:trPr>
        <w:tc>
          <w:tcPr>
            <w:tcW w:w="2250" w:type="dxa"/>
            <w:vAlign w:val="center"/>
          </w:tcPr>
          <w:p w:rsidR="007C6BC4" w:rsidRDefault="00AD6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9:45-10:30</w:t>
            </w:r>
          </w:p>
        </w:tc>
        <w:tc>
          <w:tcPr>
            <w:tcW w:w="3061" w:type="dxa"/>
            <w:vAlign w:val="center"/>
          </w:tcPr>
          <w:p w:rsidR="007C6BC4" w:rsidRDefault="00AD61C6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Specially Designed instruction 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AD61C6" w:rsidP="001766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Erika </w:t>
            </w:r>
            <w:proofErr w:type="spellStart"/>
            <w:r>
              <w:rPr>
                <w:rFonts w:ascii="Arial" w:eastAsia="Arial" w:hAnsi="Arial" w:cs="Arial"/>
              </w:rPr>
              <w:t>Morat</w:t>
            </w:r>
            <w:proofErr w:type="spellEnd"/>
          </w:p>
        </w:tc>
        <w:tc>
          <w:tcPr>
            <w:tcW w:w="2069" w:type="dxa"/>
            <w:vAlign w:val="center"/>
          </w:tcPr>
          <w:p w:rsidR="007C6BC4" w:rsidRDefault="00AD61C6" w:rsidP="00AD61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A90765">
        <w:trPr>
          <w:trHeight w:val="900"/>
        </w:trPr>
        <w:tc>
          <w:tcPr>
            <w:tcW w:w="2250" w:type="dxa"/>
            <w:vAlign w:val="center"/>
          </w:tcPr>
          <w:p w:rsidR="00A90765" w:rsidRDefault="00AD6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10:30-10:35</w:t>
            </w:r>
          </w:p>
        </w:tc>
        <w:tc>
          <w:tcPr>
            <w:tcW w:w="3061" w:type="dxa"/>
            <w:vAlign w:val="center"/>
          </w:tcPr>
          <w:p w:rsidR="00A90765" w:rsidRDefault="001261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Break </w:t>
            </w:r>
          </w:p>
        </w:tc>
        <w:tc>
          <w:tcPr>
            <w:tcW w:w="3420" w:type="dxa"/>
            <w:vAlign w:val="center"/>
          </w:tcPr>
          <w:p w:rsidR="00A90765" w:rsidRDefault="001261D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Networking</w:t>
            </w:r>
          </w:p>
        </w:tc>
        <w:tc>
          <w:tcPr>
            <w:tcW w:w="3240" w:type="dxa"/>
            <w:vAlign w:val="center"/>
          </w:tcPr>
          <w:p w:rsidR="00A90765" w:rsidRDefault="001261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</w:p>
        </w:tc>
        <w:tc>
          <w:tcPr>
            <w:tcW w:w="2069" w:type="dxa"/>
            <w:vAlign w:val="center"/>
          </w:tcPr>
          <w:p w:rsidR="00A90765" w:rsidRDefault="001261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AD61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10:35-11:00</w:t>
            </w:r>
          </w:p>
        </w:tc>
        <w:tc>
          <w:tcPr>
            <w:tcW w:w="3061" w:type="dxa"/>
            <w:vAlign w:val="center"/>
          </w:tcPr>
          <w:p w:rsidR="007C6BC4" w:rsidRDefault="00AD61C6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Continuum Highlights 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AD61C6" w:rsidP="00AD61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</w:p>
        </w:tc>
        <w:tc>
          <w:tcPr>
            <w:tcW w:w="2069" w:type="dxa"/>
            <w:vAlign w:val="center"/>
          </w:tcPr>
          <w:p w:rsidR="007C6BC4" w:rsidRDefault="001261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Question and Answer</w:t>
            </w:r>
          </w:p>
        </w:tc>
      </w:tr>
    </w:tbl>
    <w:p w:rsidR="001261D8" w:rsidRDefault="000845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sectPr w:rsidR="001261D8" w:rsidSect="000845D8"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F5" w:rsidRDefault="00C960F5">
      <w:r>
        <w:separator/>
      </w:r>
    </w:p>
  </w:endnote>
  <w:endnote w:type="continuationSeparator" w:id="0">
    <w:p w:rsidR="00C960F5" w:rsidRDefault="00C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F5" w:rsidRDefault="00C960F5">
      <w:r>
        <w:separator/>
      </w:r>
    </w:p>
  </w:footnote>
  <w:footnote w:type="continuationSeparator" w:id="0">
    <w:p w:rsidR="00C960F5" w:rsidRDefault="00C9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845D8"/>
    <w:rsid w:val="000B13E8"/>
    <w:rsid w:val="000F71A1"/>
    <w:rsid w:val="001261D8"/>
    <w:rsid w:val="001766A9"/>
    <w:rsid w:val="001B35B1"/>
    <w:rsid w:val="0026142F"/>
    <w:rsid w:val="002A6B67"/>
    <w:rsid w:val="00365579"/>
    <w:rsid w:val="00394C25"/>
    <w:rsid w:val="00570A28"/>
    <w:rsid w:val="00716269"/>
    <w:rsid w:val="0072133E"/>
    <w:rsid w:val="007C6BC4"/>
    <w:rsid w:val="00807748"/>
    <w:rsid w:val="009A7E38"/>
    <w:rsid w:val="00A90765"/>
    <w:rsid w:val="00AD61C6"/>
    <w:rsid w:val="00B51CC1"/>
    <w:rsid w:val="00C057D3"/>
    <w:rsid w:val="00C960F5"/>
    <w:rsid w:val="00CA0819"/>
    <w:rsid w:val="00DA5E8D"/>
    <w:rsid w:val="00E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A593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3</cp:revision>
  <cp:lastPrinted>2017-11-02T19:32:00Z</cp:lastPrinted>
  <dcterms:created xsi:type="dcterms:W3CDTF">2017-11-02T19:31:00Z</dcterms:created>
  <dcterms:modified xsi:type="dcterms:W3CDTF">2017-11-02T19:32:00Z</dcterms:modified>
</cp:coreProperties>
</file>