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4A8" w:rsidRDefault="00723A12" w:rsidP="00063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Word Choice</w:t>
      </w:r>
      <w:r w:rsidR="000634A8" w:rsidRPr="000634A8">
        <w:rPr>
          <w:rFonts w:ascii="Times New Roman" w:hAnsi="Times New Roman" w:cs="Times New Roman"/>
          <w:b/>
          <w:sz w:val="28"/>
          <w:szCs w:val="28"/>
        </w:rPr>
        <w:t xml:space="preserve"> Writing Strategy - January 2014</w:t>
      </w:r>
    </w:p>
    <w:p w:rsidR="000634A8" w:rsidRPr="000634A8" w:rsidRDefault="00723A12" w:rsidP="000634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“Words Paint a Picture for the Reader”</w:t>
      </w:r>
    </w:p>
    <w:p w:rsidR="000634A8" w:rsidRPr="00AB673C" w:rsidRDefault="000634A8" w:rsidP="000634A8">
      <w:pPr>
        <w:spacing w:line="240" w:lineRule="auto"/>
        <w:rPr>
          <w:rFonts w:ascii="Times New Roman" w:hAnsi="Times New Roman" w:cs="Times New Roman"/>
        </w:rPr>
      </w:pPr>
    </w:p>
    <w:p w:rsidR="000634A8" w:rsidRDefault="000634A8" w:rsidP="000634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673C">
        <w:rPr>
          <w:rFonts w:ascii="Times New Roman" w:hAnsi="Times New Roman" w:cs="Times New Roman"/>
          <w:b/>
          <w:sz w:val="24"/>
          <w:szCs w:val="24"/>
        </w:rPr>
        <w:t>Common Core Standards:</w:t>
      </w:r>
    </w:p>
    <w:p w:rsidR="000634A8" w:rsidRDefault="000634A8" w:rsidP="000634A8">
      <w:pPr>
        <w:spacing w:line="240" w:lineRule="auto"/>
        <w:rPr>
          <w:rFonts w:ascii="Times New Roman" w:hAnsi="Times New Roman" w:cs="Times New Roman"/>
          <w:b/>
          <w:i/>
        </w:rPr>
      </w:pPr>
      <w:r w:rsidRPr="00AB673C">
        <w:rPr>
          <w:rFonts w:ascii="Times New Roman" w:hAnsi="Times New Roman" w:cs="Times New Roman"/>
          <w:b/>
          <w:i/>
        </w:rPr>
        <w:t>CCSS.ELA-Literacy W2:</w:t>
      </w:r>
    </w:p>
    <w:p w:rsidR="000634A8" w:rsidRPr="00AB673C" w:rsidRDefault="000634A8" w:rsidP="000634A8">
      <w:pPr>
        <w:spacing w:line="240" w:lineRule="auto"/>
        <w:rPr>
          <w:rFonts w:ascii="Times New Roman" w:hAnsi="Times New Roman" w:cs="Times New Roman"/>
          <w:b/>
          <w:i/>
        </w:rPr>
      </w:pPr>
      <w:r w:rsidRPr="00AB673C">
        <w:rPr>
          <w:rFonts w:ascii="Times New Roman" w:hAnsi="Times New Roman" w:cs="Times New Roman"/>
        </w:rPr>
        <w:t>Write informative/explanatory texts to examine a topic and convey ideas, concepts, and information through the selection, organization, and analysis of relevant content.</w:t>
      </w:r>
    </w:p>
    <w:p w:rsidR="000634A8" w:rsidRPr="00AB673C" w:rsidRDefault="000634A8" w:rsidP="000634A8">
      <w:pPr>
        <w:spacing w:line="240" w:lineRule="auto"/>
        <w:rPr>
          <w:rFonts w:ascii="Times New Roman" w:hAnsi="Times New Roman" w:cs="Times New Roman"/>
          <w:b/>
          <w:i/>
        </w:rPr>
      </w:pPr>
      <w:r w:rsidRPr="00AB673C">
        <w:rPr>
          <w:rFonts w:ascii="Times New Roman" w:hAnsi="Times New Roman" w:cs="Times New Roman"/>
          <w:b/>
          <w:i/>
        </w:rPr>
        <w:t>CCSS.ELA-Literacy W9:</w:t>
      </w:r>
    </w:p>
    <w:p w:rsidR="000634A8" w:rsidRDefault="000634A8" w:rsidP="000634A8">
      <w:pPr>
        <w:spacing w:line="240" w:lineRule="auto"/>
        <w:rPr>
          <w:rFonts w:ascii="Times New Roman" w:hAnsi="Times New Roman" w:cs="Times New Roman"/>
        </w:rPr>
      </w:pPr>
      <w:r w:rsidRPr="00AB673C">
        <w:rPr>
          <w:rFonts w:ascii="Times New Roman" w:hAnsi="Times New Roman" w:cs="Times New Roman"/>
        </w:rPr>
        <w:t>Draw evidence from literary or informational texts to support analysis, reflection, and research.</w:t>
      </w:r>
    </w:p>
    <w:p w:rsidR="000634A8" w:rsidRDefault="000634A8" w:rsidP="000634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34A8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4629C7" w:rsidRDefault="008B5215" w:rsidP="004629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9C7">
        <w:rPr>
          <w:rFonts w:ascii="Times New Roman" w:hAnsi="Times New Roman" w:cs="Times New Roman"/>
          <w:sz w:val="24"/>
          <w:szCs w:val="24"/>
        </w:rPr>
        <w:t>To assist students in word choice</w:t>
      </w:r>
      <w:r w:rsidR="004629C7" w:rsidRPr="004629C7">
        <w:rPr>
          <w:rFonts w:ascii="Times New Roman" w:hAnsi="Times New Roman" w:cs="Times New Roman"/>
          <w:sz w:val="24"/>
          <w:szCs w:val="24"/>
        </w:rPr>
        <w:t xml:space="preserve"> to express ideas that make sense to not only the writer, but also the reader/audience</w:t>
      </w:r>
    </w:p>
    <w:p w:rsidR="004629C7" w:rsidRDefault="004629C7" w:rsidP="004629C7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assist students to look critically at words that are powerful, energetic and active </w:t>
      </w:r>
    </w:p>
    <w:p w:rsidR="004629C7" w:rsidRPr="004629C7" w:rsidRDefault="004629C7" w:rsidP="004629C7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To empower students </w:t>
      </w:r>
      <w:r>
        <w:rPr>
          <w:rFonts w:ascii="Times New Roman" w:hAnsi="Times New Roman" w:cs="Times New Roman"/>
          <w:color w:val="101010"/>
          <w:spacing w:val="-2"/>
          <w:shd w:val="clear" w:color="auto" w:fill="FFFFFF"/>
        </w:rPr>
        <w:t xml:space="preserve">to work through the writing process, finding words that capture and convey meaning  </w:t>
      </w:r>
    </w:p>
    <w:p w:rsidR="004629C7" w:rsidRPr="004629C7" w:rsidRDefault="004629C7" w:rsidP="000634A8">
      <w:pPr>
        <w:spacing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629C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Word choice includes:</w:t>
      </w:r>
    </w:p>
    <w:p w:rsidR="008B5215" w:rsidRPr="004629C7" w:rsidRDefault="008B5215" w:rsidP="008B5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9C7">
        <w:rPr>
          <w:rFonts w:ascii="Times New Roman" w:hAnsi="Times New Roman" w:cs="Times New Roman"/>
          <w:sz w:val="24"/>
          <w:szCs w:val="24"/>
        </w:rPr>
        <w:t>Applying strong verbs</w:t>
      </w:r>
    </w:p>
    <w:p w:rsidR="008B5215" w:rsidRPr="004629C7" w:rsidRDefault="008B5215" w:rsidP="008B5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9C7">
        <w:rPr>
          <w:rFonts w:ascii="Times New Roman" w:hAnsi="Times New Roman" w:cs="Times New Roman"/>
          <w:sz w:val="24"/>
          <w:szCs w:val="24"/>
        </w:rPr>
        <w:t>Selecting striking words and phrases</w:t>
      </w:r>
    </w:p>
    <w:p w:rsidR="008B5215" w:rsidRPr="004629C7" w:rsidRDefault="008B5215" w:rsidP="008B5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9C7">
        <w:rPr>
          <w:rFonts w:ascii="Times New Roman" w:hAnsi="Times New Roman" w:cs="Times New Roman"/>
          <w:sz w:val="24"/>
          <w:szCs w:val="24"/>
        </w:rPr>
        <w:t>Using specific and accurate words</w:t>
      </w:r>
    </w:p>
    <w:p w:rsidR="008B5215" w:rsidRPr="004629C7" w:rsidRDefault="008B5215" w:rsidP="008B521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29C7">
        <w:rPr>
          <w:rFonts w:ascii="Times New Roman" w:hAnsi="Times New Roman" w:cs="Times New Roman"/>
          <w:sz w:val="24"/>
          <w:szCs w:val="24"/>
        </w:rPr>
        <w:t>Choosing words that deepen meaning</w:t>
      </w:r>
    </w:p>
    <w:p w:rsidR="00723A12" w:rsidRPr="004629C7" w:rsidRDefault="00723A12" w:rsidP="000634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z w:val="24"/>
          <w:szCs w:val="24"/>
          <w:shd w:val="clear" w:color="auto" w:fill="FFFFFF"/>
        </w:rPr>
      </w:pPr>
      <w:r w:rsidRPr="004629C7">
        <w:rPr>
          <w:rFonts w:ascii="Times New Roman" w:hAnsi="Times New Roman" w:cs="Times New Roman"/>
          <w:color w:val="101010"/>
          <w:spacing w:val="-2"/>
          <w:sz w:val="24"/>
          <w:szCs w:val="24"/>
          <w:shd w:val="clear" w:color="auto" w:fill="FFFFFF"/>
        </w:rPr>
        <w:t>Words should be chosen to help the writing sound natural</w:t>
      </w:r>
    </w:p>
    <w:p w:rsidR="00723A12" w:rsidRPr="004629C7" w:rsidRDefault="00723A12" w:rsidP="000634A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01010"/>
          <w:spacing w:val="-2"/>
          <w:sz w:val="24"/>
          <w:szCs w:val="24"/>
          <w:shd w:val="clear" w:color="auto" w:fill="FFFFFF"/>
        </w:rPr>
      </w:pPr>
      <w:r w:rsidRPr="004629C7">
        <w:rPr>
          <w:rFonts w:ascii="Times New Roman" w:hAnsi="Times New Roman" w:cs="Times New Roman"/>
          <w:color w:val="101010"/>
          <w:spacing w:val="-2"/>
          <w:sz w:val="24"/>
          <w:szCs w:val="24"/>
          <w:shd w:val="clear" w:color="auto" w:fill="FFFFFF"/>
        </w:rPr>
        <w:t>Words should paint memorable pictures for the audience</w:t>
      </w: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C1124A" w:rsidRDefault="00C1124A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</w:p>
    <w:p w:rsidR="000634A8" w:rsidRPr="008E2E15" w:rsidRDefault="00165C02" w:rsidP="000634A8">
      <w:pPr>
        <w:spacing w:line="240" w:lineRule="auto"/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b/>
          <w:color w:val="101010"/>
          <w:spacing w:val="-2"/>
          <w:sz w:val="24"/>
          <w:szCs w:val="24"/>
          <w:shd w:val="clear" w:color="auto" w:fill="FFFFFF"/>
        </w:rPr>
        <w:lastRenderedPageBreak/>
        <w:t>Word Choice Activities:</w:t>
      </w: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READING – finding examples of words</w:t>
      </w:r>
    </w:p>
    <w:p w:rsidR="00165C02" w:rsidRPr="008E2E15" w:rsidRDefault="00165C02" w:rsidP="003D724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Use samples of cartoons on overhead.  Leave off the captions.  Have students fill in the captions.</w:t>
      </w:r>
    </w:p>
    <w:p w:rsidR="00165C02" w:rsidRPr="008E2E15" w:rsidRDefault="00165C02" w:rsidP="003D724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the first draft of a writing assignment is complete, ask students to find a partner to switch </w:t>
      </w:r>
      <w:r w:rsid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their 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paper wi</w:t>
      </w:r>
      <w:r w:rsid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th.  The partner must circle fiv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e words that could be changed by using a thesaurus.  Switch back papers and all students use the thesaurus to find replacement words.</w:t>
      </w:r>
    </w:p>
    <w:p w:rsidR="00165C02" w:rsidRPr="008E2E15" w:rsidRDefault="00165C02" w:rsidP="003D724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Give students a copy of nonfiction text. </w:t>
      </w:r>
      <w:r w:rsid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 sticky notes and replace t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en hard to understand words with easier words.  Use dictionaries and a thesaurus to complete this activity.</w:t>
      </w: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RESOURCE – using a thesaurus</w:t>
      </w:r>
    </w:p>
    <w:p w:rsidR="00165C02" w:rsidRPr="008E2E15" w:rsidRDefault="00165C02" w:rsidP="003D724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Look up any word from the selection you are reading.  Use the thesaurus to find five synonyms for the word.  Choose two and write new sentences for them.</w:t>
      </w:r>
    </w:p>
    <w:p w:rsidR="00165C02" w:rsidRPr="008E2E15" w:rsidRDefault="00165C02" w:rsidP="003D724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Make a list of adjectives you found in the chapter or selection and then look them up in the thesaurus.  Put one new word beside each.</w:t>
      </w:r>
    </w:p>
    <w:p w:rsidR="00165C02" w:rsidRPr="008E2E15" w:rsidRDefault="00165C02" w:rsidP="003D724D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Make a list of verbs and follow the example above.</w:t>
      </w: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Wall – Word Wall</w:t>
      </w:r>
    </w:p>
    <w:p w:rsidR="00165C02" w:rsidRPr="008E2E15" w:rsidRDefault="00165C02" w:rsidP="003D72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Students make wall list of verbs, adjectives, and adverbs from their reading.  They must use these in their writing activities.</w:t>
      </w:r>
    </w:p>
    <w:p w:rsidR="00165C02" w:rsidRPr="008E2E15" w:rsidRDefault="00165C02" w:rsidP="003D72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similar list of descriptive phrases can be </w:t>
      </w:r>
      <w:r w:rsidR="003D724D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kept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student use</w:t>
      </w:r>
      <w:r w:rsidR="00E70B4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5C02" w:rsidRPr="008E2E15" w:rsidRDefault="003D724D" w:rsidP="003D724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Discuss</w:t>
      </w:r>
      <w:r w:rsidR="00165C02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how authors use these to “show” not “tell” the action in their stories.</w:t>
      </w: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65C02" w:rsidRPr="008E2E15" w:rsidRDefault="00165C02" w:rsidP="003D724D">
      <w:pPr>
        <w:pStyle w:val="NoSpacing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Game – Object Game</w:t>
      </w:r>
    </w:p>
    <w:p w:rsidR="00165C02" w:rsidRPr="008E2E15" w:rsidRDefault="00165C02" w:rsidP="008B52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Students bring in objects </w:t>
      </w:r>
      <w:r w:rsidR="00E70B4E">
        <w:rPr>
          <w:rFonts w:ascii="Times New Roman" w:hAnsi="Times New Roman" w:cs="Times New Roman"/>
          <w:sz w:val="24"/>
          <w:szCs w:val="24"/>
          <w:shd w:val="clear" w:color="auto" w:fill="FFFFFF"/>
        </w:rPr>
        <w:t>from home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E70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Choose an 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object and have the students use the word walls to describe the objects.</w:t>
      </w:r>
    </w:p>
    <w:p w:rsidR="00165C02" w:rsidRPr="008E2E15" w:rsidRDefault="00E70B4E" w:rsidP="008B5215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Use </w:t>
      </w:r>
      <w:r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large</w:t>
      </w:r>
      <w:r w:rsidR="00165C02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chart paper and </w:t>
      </w:r>
      <w:r w:rsidR="008B5215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ask</w:t>
      </w:r>
      <w:r w:rsidR="00165C02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more qualifying </w:t>
      </w:r>
      <w:r w:rsidR="008B5215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>words</w:t>
      </w:r>
      <w:r w:rsidR="00165C02" w:rsidRPr="008E2E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narrow down the exact details of the object or qualifiers that describe the object better.  Do this as a class.</w:t>
      </w:r>
    </w:p>
    <w:p w:rsidR="0086255D" w:rsidRDefault="0086255D" w:rsidP="0086255D">
      <w:pPr>
        <w:spacing w:line="240" w:lineRule="auto"/>
        <w:rPr>
          <w:rFonts w:ascii="Times New Roman" w:hAnsi="Times New Roman" w:cs="Times New Roman"/>
        </w:rPr>
      </w:pPr>
    </w:p>
    <w:p w:rsidR="00014468" w:rsidRPr="0086255D" w:rsidRDefault="00014468" w:rsidP="0086255D">
      <w:pPr>
        <w:spacing w:line="240" w:lineRule="auto"/>
        <w:ind w:left="360"/>
        <w:rPr>
          <w:rFonts w:ascii="Times New Roman" w:hAnsi="Times New Roman" w:cs="Times New Roman"/>
        </w:rPr>
      </w:pPr>
    </w:p>
    <w:sectPr w:rsidR="00014468" w:rsidRPr="0086255D" w:rsidSect="00935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3366E"/>
    <w:multiLevelType w:val="hybridMultilevel"/>
    <w:tmpl w:val="9970E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C1CDA"/>
    <w:multiLevelType w:val="hybridMultilevel"/>
    <w:tmpl w:val="29924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51833"/>
    <w:multiLevelType w:val="hybridMultilevel"/>
    <w:tmpl w:val="34EEE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306972"/>
    <w:multiLevelType w:val="hybridMultilevel"/>
    <w:tmpl w:val="2BB2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41EB1"/>
    <w:multiLevelType w:val="hybridMultilevel"/>
    <w:tmpl w:val="67988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10335"/>
    <w:multiLevelType w:val="hybridMultilevel"/>
    <w:tmpl w:val="794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47149"/>
    <w:multiLevelType w:val="hybridMultilevel"/>
    <w:tmpl w:val="A2704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B03E78"/>
    <w:multiLevelType w:val="hybridMultilevel"/>
    <w:tmpl w:val="7E96B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A8"/>
    <w:rsid w:val="00014468"/>
    <w:rsid w:val="000634A8"/>
    <w:rsid w:val="00165C02"/>
    <w:rsid w:val="003D724D"/>
    <w:rsid w:val="004629C7"/>
    <w:rsid w:val="00467470"/>
    <w:rsid w:val="006F3024"/>
    <w:rsid w:val="00723A12"/>
    <w:rsid w:val="0073755F"/>
    <w:rsid w:val="00755DC3"/>
    <w:rsid w:val="0086255D"/>
    <w:rsid w:val="008B5215"/>
    <w:rsid w:val="008E0F93"/>
    <w:rsid w:val="008E2E15"/>
    <w:rsid w:val="00935196"/>
    <w:rsid w:val="00C1124A"/>
    <w:rsid w:val="00C16F9E"/>
    <w:rsid w:val="00D93006"/>
    <w:rsid w:val="00E00DE2"/>
    <w:rsid w:val="00E70B4E"/>
    <w:rsid w:val="00F6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34A8"/>
    <w:pPr>
      <w:ind w:left="720"/>
      <w:contextualSpacing/>
    </w:pPr>
  </w:style>
  <w:style w:type="paragraph" w:styleId="NoSpacing">
    <w:name w:val="No Spacing"/>
    <w:uiPriority w:val="1"/>
    <w:qFormat/>
    <w:rsid w:val="003D72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4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4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634A8"/>
    <w:pPr>
      <w:ind w:left="720"/>
      <w:contextualSpacing/>
    </w:pPr>
  </w:style>
  <w:style w:type="paragraph" w:styleId="NoSpacing">
    <w:name w:val="No Spacing"/>
    <w:uiPriority w:val="1"/>
    <w:qFormat/>
    <w:rsid w:val="003D7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456E2-BB20-4E99-AAFC-E314F129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ocm boces</cp:lastModifiedBy>
  <cp:revision>2</cp:revision>
  <dcterms:created xsi:type="dcterms:W3CDTF">2016-12-02T14:57:00Z</dcterms:created>
  <dcterms:modified xsi:type="dcterms:W3CDTF">2016-12-02T14:57:00Z</dcterms:modified>
</cp:coreProperties>
</file>