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F7" w:rsidRDefault="00CA2254" w:rsidP="00EC43B8">
      <w:pPr>
        <w:pStyle w:val="Title"/>
        <w:rPr>
          <w:rFonts w:ascii="Comic Sans MS" w:hAnsi="Comic Sans MS" w:cs="Arial"/>
          <w:b/>
          <w:smallCaps w:val="0"/>
          <w:sz w:val="28"/>
          <w:szCs w:val="28"/>
        </w:rPr>
      </w:pPr>
      <w:bookmarkStart w:id="0" w:name="_GoBack"/>
      <w:bookmarkEnd w:id="0"/>
      <w:r w:rsidRPr="006D7F86">
        <w:rPr>
          <w:rFonts w:ascii="Comic Sans MS" w:hAnsi="Comic Sans MS" w:cs="Arial"/>
          <w:b/>
          <w:smallCaps w:val="0"/>
          <w:sz w:val="28"/>
          <w:szCs w:val="28"/>
        </w:rPr>
        <w:t>SED Updates</w:t>
      </w:r>
    </w:p>
    <w:p w:rsidR="008F74B4" w:rsidRPr="006D7F86" w:rsidRDefault="006D7F86" w:rsidP="00EC43B8">
      <w:pPr>
        <w:pStyle w:val="Title"/>
        <w:rPr>
          <w:rFonts w:ascii="Comic Sans MS" w:hAnsi="Comic Sans MS" w:cs="Arial"/>
          <w:b/>
          <w:smallCaps w:val="0"/>
          <w:sz w:val="28"/>
          <w:szCs w:val="28"/>
        </w:rPr>
      </w:pPr>
      <w:r>
        <w:rPr>
          <w:rFonts w:ascii="Comic Sans MS" w:hAnsi="Comic Sans MS" w:cs="Arial"/>
          <w:b/>
          <w:smallCaps w:val="0"/>
          <w:sz w:val="28"/>
          <w:szCs w:val="28"/>
        </w:rPr>
        <w:t xml:space="preserve"> </w:t>
      </w:r>
      <w:r w:rsidR="002E0E55">
        <w:rPr>
          <w:rFonts w:ascii="Comic Sans MS" w:hAnsi="Comic Sans MS" w:cs="Arial"/>
          <w:b/>
          <w:smallCaps w:val="0"/>
          <w:sz w:val="28"/>
          <w:szCs w:val="28"/>
        </w:rPr>
        <w:t>October</w:t>
      </w:r>
      <w:r w:rsidR="008F74B4" w:rsidRPr="006D7F86">
        <w:rPr>
          <w:rFonts w:ascii="Comic Sans MS" w:hAnsi="Comic Sans MS" w:cs="Arial"/>
          <w:b/>
          <w:smallCaps w:val="0"/>
          <w:sz w:val="28"/>
          <w:szCs w:val="28"/>
        </w:rPr>
        <w:t xml:space="preserve"> 2015</w:t>
      </w:r>
    </w:p>
    <w:p w:rsidR="00485F5F" w:rsidRDefault="003C1406" w:rsidP="008D0758">
      <w:pPr>
        <w:pStyle w:val="NoSpacing"/>
        <w:rPr>
          <w:rFonts w:ascii="Comic Sans MS" w:hAnsi="Comic Sans MS"/>
          <w:sz w:val="20"/>
          <w:szCs w:val="20"/>
        </w:rPr>
      </w:pPr>
      <w:r>
        <w:rPr>
          <w:rFonts w:ascii="Comic Sans MS" w:hAnsi="Comic Sans MS"/>
          <w:sz w:val="20"/>
          <w:szCs w:val="20"/>
        </w:rPr>
        <w:t xml:space="preserve">Updated </w:t>
      </w:r>
      <w:r w:rsidR="00F63433">
        <w:rPr>
          <w:rFonts w:ascii="Comic Sans MS" w:hAnsi="Comic Sans MS"/>
          <w:sz w:val="20"/>
          <w:szCs w:val="20"/>
        </w:rPr>
        <w:t>September 28</w:t>
      </w:r>
      <w:r w:rsidR="004F2244">
        <w:rPr>
          <w:rFonts w:ascii="Comic Sans MS" w:hAnsi="Comic Sans MS"/>
          <w:sz w:val="20"/>
          <w:szCs w:val="20"/>
        </w:rPr>
        <w:t>, 2015</w:t>
      </w:r>
    </w:p>
    <w:p w:rsidR="00A73262" w:rsidRDefault="00A73262" w:rsidP="008D0758">
      <w:pPr>
        <w:pStyle w:val="NoSpacing"/>
        <w:rPr>
          <w:rFonts w:ascii="Comic Sans MS" w:hAnsi="Comic Sans MS"/>
          <w:sz w:val="20"/>
          <w:szCs w:val="20"/>
        </w:rPr>
      </w:pPr>
    </w:p>
    <w:p w:rsidR="00A73262" w:rsidRPr="009E5A1C" w:rsidRDefault="00A73262" w:rsidP="009E5A1C">
      <w:pPr>
        <w:pStyle w:val="NoSpacing"/>
        <w:rPr>
          <w:rFonts w:ascii="Comic Sans MS" w:hAnsi="Comic Sans MS"/>
          <w:b/>
          <w:sz w:val="24"/>
          <w:szCs w:val="24"/>
          <w:u w:val="single"/>
          <w:shd w:val="clear" w:color="auto" w:fill="FFFFFF"/>
        </w:rPr>
      </w:pPr>
      <w:r w:rsidRPr="009E5A1C">
        <w:rPr>
          <w:rFonts w:ascii="Comic Sans MS" w:hAnsi="Comic Sans MS"/>
          <w:b/>
          <w:sz w:val="24"/>
          <w:szCs w:val="24"/>
          <w:u w:val="single"/>
          <w:shd w:val="clear" w:color="auto" w:fill="FFFFFF"/>
        </w:rPr>
        <w:t>Changes to the New York State Alternate Assessment Beginning with the 2015-2016 School Year</w:t>
      </w:r>
    </w:p>
    <w:p w:rsidR="00A73262" w:rsidRPr="009E5A1C" w:rsidRDefault="00A73262" w:rsidP="009E5A1C">
      <w:pPr>
        <w:pStyle w:val="NoSpacing"/>
        <w:jc w:val="both"/>
        <w:rPr>
          <w:rFonts w:ascii="Comic Sans MS" w:hAnsi="Comic Sans MS"/>
          <w:sz w:val="24"/>
          <w:szCs w:val="24"/>
          <w:shd w:val="clear" w:color="auto" w:fill="FFFFFF"/>
        </w:rPr>
      </w:pPr>
      <w:r w:rsidRPr="009E5A1C">
        <w:rPr>
          <w:rFonts w:ascii="Comic Sans MS" w:hAnsi="Comic Sans MS"/>
          <w:color w:val="FF0000"/>
          <w:sz w:val="24"/>
          <w:szCs w:val="24"/>
          <w:shd w:val="clear" w:color="auto" w:fill="FFFFFF"/>
        </w:rPr>
        <w:t xml:space="preserve">New - </w:t>
      </w:r>
      <w:r w:rsidRPr="009E5A1C">
        <w:rPr>
          <w:rFonts w:ascii="Comic Sans MS" w:hAnsi="Comic Sans MS"/>
          <w:sz w:val="24"/>
          <w:szCs w:val="24"/>
          <w:shd w:val="clear" w:color="auto" w:fill="FFFFFF"/>
        </w:rPr>
        <w:t xml:space="preserve">The Department has issued a memorandum to provide information on changes in the method and timeline for administration of the New York State Alternate Assessment (NYSAA) beginning with the 2015-16 school </w:t>
      </w:r>
      <w:proofErr w:type="gramStart"/>
      <w:r w:rsidRPr="009E5A1C">
        <w:rPr>
          <w:rFonts w:ascii="Comic Sans MS" w:hAnsi="Comic Sans MS"/>
          <w:sz w:val="24"/>
          <w:szCs w:val="24"/>
          <w:shd w:val="clear" w:color="auto" w:fill="FFFFFF"/>
        </w:rPr>
        <w:t>year</w:t>
      </w:r>
      <w:proofErr w:type="gramEnd"/>
      <w:r w:rsidRPr="009E5A1C">
        <w:rPr>
          <w:rFonts w:ascii="Comic Sans MS" w:hAnsi="Comic Sans MS"/>
          <w:sz w:val="24"/>
          <w:szCs w:val="24"/>
          <w:shd w:val="clear" w:color="auto" w:fill="FFFFFF"/>
        </w:rPr>
        <w:t>.  Details including an Overview of Content Areas and Testing Schedule charts are available at:</w:t>
      </w:r>
    </w:p>
    <w:p w:rsidR="00A73262" w:rsidRPr="009E5A1C" w:rsidRDefault="006E1B15" w:rsidP="009E5A1C">
      <w:pPr>
        <w:pStyle w:val="NoSpacing"/>
        <w:rPr>
          <w:rStyle w:val="Hyperlink"/>
          <w:rFonts w:ascii="Comic Sans MS" w:hAnsi="Comic Sans MS"/>
          <w:sz w:val="24"/>
          <w:szCs w:val="24"/>
          <w:shd w:val="clear" w:color="auto" w:fill="FFFFFF"/>
        </w:rPr>
      </w:pPr>
      <w:hyperlink r:id="rId9" w:history="1">
        <w:r w:rsidR="00A73262" w:rsidRPr="009E5A1C">
          <w:rPr>
            <w:rStyle w:val="Hyperlink"/>
            <w:rFonts w:ascii="Comic Sans MS" w:hAnsi="Comic Sans MS"/>
            <w:sz w:val="24"/>
            <w:szCs w:val="24"/>
            <w:shd w:val="clear" w:color="auto" w:fill="FFFFFF"/>
          </w:rPr>
          <w:t>http://www.p12.nysed.gov/assessment/nysaa/home.html</w:t>
        </w:r>
      </w:hyperlink>
    </w:p>
    <w:p w:rsidR="00A73262" w:rsidRPr="009E5A1C" w:rsidRDefault="00A73262" w:rsidP="009E5A1C">
      <w:pPr>
        <w:pStyle w:val="NoSpacing"/>
        <w:rPr>
          <w:rStyle w:val="Hyperlink"/>
          <w:rFonts w:ascii="Comic Sans MS" w:hAnsi="Comic Sans MS"/>
          <w:color w:val="auto"/>
          <w:sz w:val="24"/>
          <w:szCs w:val="24"/>
          <w:u w:val="none"/>
          <w:shd w:val="clear" w:color="auto" w:fill="FFFFFF"/>
        </w:rPr>
      </w:pPr>
      <w:r w:rsidRPr="009E5A1C">
        <w:rPr>
          <w:rStyle w:val="Hyperlink"/>
          <w:rFonts w:ascii="Comic Sans MS" w:hAnsi="Comic Sans MS"/>
          <w:color w:val="auto"/>
          <w:sz w:val="24"/>
          <w:szCs w:val="24"/>
          <w:u w:val="none"/>
          <w:shd w:val="clear" w:color="auto" w:fill="FFFFFF"/>
        </w:rPr>
        <w:t>Information regarding the 2015</w:t>
      </w:r>
      <w:r w:rsidR="002654C3">
        <w:rPr>
          <w:rStyle w:val="Hyperlink"/>
          <w:rFonts w:ascii="Comic Sans MS" w:hAnsi="Comic Sans MS"/>
          <w:color w:val="auto"/>
          <w:sz w:val="24"/>
          <w:szCs w:val="24"/>
          <w:u w:val="none"/>
          <w:shd w:val="clear" w:color="auto" w:fill="FFFFFF"/>
        </w:rPr>
        <w:t xml:space="preserve"> </w:t>
      </w:r>
      <w:r w:rsidRPr="009E5A1C">
        <w:rPr>
          <w:rStyle w:val="Hyperlink"/>
          <w:rFonts w:ascii="Comic Sans MS" w:hAnsi="Comic Sans MS"/>
          <w:color w:val="auto"/>
          <w:sz w:val="24"/>
          <w:szCs w:val="24"/>
          <w:u w:val="none"/>
          <w:shd w:val="clear" w:color="auto" w:fill="FFFFFF"/>
        </w:rPr>
        <w:t>-</w:t>
      </w:r>
      <w:r w:rsidR="002654C3">
        <w:rPr>
          <w:rStyle w:val="Hyperlink"/>
          <w:rFonts w:ascii="Comic Sans MS" w:hAnsi="Comic Sans MS"/>
          <w:color w:val="auto"/>
          <w:sz w:val="24"/>
          <w:szCs w:val="24"/>
          <w:u w:val="none"/>
          <w:shd w:val="clear" w:color="auto" w:fill="FFFFFF"/>
        </w:rPr>
        <w:t xml:space="preserve"> </w:t>
      </w:r>
      <w:r w:rsidRPr="009E5A1C">
        <w:rPr>
          <w:rStyle w:val="Hyperlink"/>
          <w:rFonts w:ascii="Comic Sans MS" w:hAnsi="Comic Sans MS"/>
          <w:color w:val="auto"/>
          <w:sz w:val="24"/>
          <w:szCs w:val="24"/>
          <w:u w:val="none"/>
          <w:shd w:val="clear" w:color="auto" w:fill="FFFFFF"/>
        </w:rPr>
        <w:t>16 NYSAA Age Range Chart:</w:t>
      </w:r>
    </w:p>
    <w:p w:rsidR="00A73262" w:rsidRPr="009E5A1C" w:rsidRDefault="006E1B15" w:rsidP="009E5A1C">
      <w:pPr>
        <w:pStyle w:val="NoSpacing"/>
        <w:rPr>
          <w:rStyle w:val="Hyperlink"/>
          <w:rFonts w:ascii="Comic Sans MS" w:hAnsi="Comic Sans MS"/>
          <w:color w:val="auto"/>
          <w:sz w:val="24"/>
          <w:szCs w:val="24"/>
          <w:u w:val="none"/>
          <w:shd w:val="clear" w:color="auto" w:fill="FFFFFF"/>
        </w:rPr>
      </w:pPr>
      <w:hyperlink r:id="rId10" w:history="1">
        <w:r w:rsidR="00A73262" w:rsidRPr="009E5A1C">
          <w:rPr>
            <w:rStyle w:val="Hyperlink"/>
            <w:rFonts w:ascii="Comic Sans MS" w:hAnsi="Comic Sans MS"/>
            <w:sz w:val="24"/>
            <w:szCs w:val="24"/>
            <w:shd w:val="clear" w:color="auto" w:fill="FFFFFF"/>
          </w:rPr>
          <w:t>http://www.p12.nysed.gov/assessment/nysaa/2015-16/agerange15.pdf</w:t>
        </w:r>
      </w:hyperlink>
    </w:p>
    <w:p w:rsidR="00485F5F" w:rsidRDefault="00485F5F" w:rsidP="008D0758">
      <w:pPr>
        <w:pStyle w:val="NoSpacing"/>
        <w:rPr>
          <w:rFonts w:ascii="Comic Sans MS" w:hAnsi="Comic Sans MS"/>
          <w:b/>
          <w:sz w:val="28"/>
          <w:szCs w:val="28"/>
          <w:u w:val="single"/>
        </w:rPr>
      </w:pPr>
    </w:p>
    <w:p w:rsidR="000750C1" w:rsidRPr="009E5A1C" w:rsidRDefault="00DB775B" w:rsidP="009E5A1C">
      <w:pPr>
        <w:pStyle w:val="NoSpacing"/>
        <w:jc w:val="both"/>
        <w:rPr>
          <w:rFonts w:ascii="Comic Sans MS" w:hAnsi="Comic Sans MS"/>
          <w:b/>
          <w:sz w:val="24"/>
          <w:szCs w:val="24"/>
          <w:u w:val="single"/>
        </w:rPr>
      </w:pPr>
      <w:r w:rsidRPr="009E5A1C">
        <w:rPr>
          <w:rFonts w:ascii="Comic Sans MS" w:hAnsi="Comic Sans MS"/>
          <w:b/>
          <w:sz w:val="24"/>
          <w:szCs w:val="24"/>
          <w:u w:val="single"/>
        </w:rPr>
        <w:t>Guidelines for the Use of Speech-Language Telepractice in the Delivery of Related Services to Students with Disabilities</w:t>
      </w:r>
    </w:p>
    <w:p w:rsidR="00DA59DC" w:rsidRPr="009E5A1C" w:rsidRDefault="000750C1" w:rsidP="009E5A1C">
      <w:pPr>
        <w:pStyle w:val="NoSpacing"/>
        <w:jc w:val="both"/>
        <w:rPr>
          <w:rFonts w:ascii="Comic Sans MS" w:hAnsi="Comic Sans MS"/>
          <w:sz w:val="24"/>
          <w:szCs w:val="24"/>
        </w:rPr>
      </w:pPr>
      <w:r w:rsidRPr="009E5A1C">
        <w:rPr>
          <w:rStyle w:val="Strong"/>
          <w:rFonts w:ascii="Comic Sans MS" w:hAnsi="Comic Sans MS"/>
          <w:color w:val="FF0000"/>
          <w:sz w:val="24"/>
          <w:szCs w:val="24"/>
        </w:rPr>
        <w:t>Ne</w:t>
      </w:r>
      <w:r w:rsidR="00DB775B" w:rsidRPr="009E5A1C">
        <w:rPr>
          <w:rStyle w:val="Strong"/>
          <w:rFonts w:ascii="Comic Sans MS" w:hAnsi="Comic Sans MS"/>
          <w:color w:val="FF0000"/>
          <w:sz w:val="24"/>
          <w:szCs w:val="24"/>
        </w:rPr>
        <w:t>w</w:t>
      </w:r>
      <w:r w:rsidR="00DB775B" w:rsidRPr="009E5A1C">
        <w:rPr>
          <w:rFonts w:ascii="Comic Sans MS" w:hAnsi="Comic Sans MS"/>
          <w:color w:val="000000"/>
          <w:sz w:val="24"/>
          <w:szCs w:val="24"/>
        </w:rPr>
        <w:t>–</w:t>
      </w:r>
      <w:r w:rsidR="00DB775B" w:rsidRPr="009E5A1C">
        <w:rPr>
          <w:rStyle w:val="apple-converted-space"/>
          <w:rFonts w:ascii="Comic Sans MS" w:hAnsi="Comic Sans MS"/>
          <w:color w:val="000000"/>
          <w:sz w:val="24"/>
          <w:szCs w:val="24"/>
        </w:rPr>
        <w:t> </w:t>
      </w:r>
      <w:r w:rsidR="00DB775B" w:rsidRPr="009E5A1C">
        <w:rPr>
          <w:rStyle w:val="Strong"/>
          <w:rFonts w:ascii="Comic Sans MS" w:hAnsi="Comic Sans MS"/>
          <w:color w:val="000000"/>
          <w:sz w:val="24"/>
          <w:szCs w:val="24"/>
        </w:rPr>
        <w:t>Field Advisory Memo:</w:t>
      </w:r>
      <w:r w:rsidR="00DB775B" w:rsidRPr="009E5A1C">
        <w:rPr>
          <w:rStyle w:val="apple-converted-space"/>
          <w:rFonts w:ascii="Comic Sans MS" w:hAnsi="Comic Sans MS"/>
          <w:color w:val="000000" w:themeColor="text1"/>
          <w:sz w:val="24"/>
          <w:szCs w:val="24"/>
        </w:rPr>
        <w:t> </w:t>
      </w:r>
      <w:r w:rsidR="00DB775B" w:rsidRPr="009E5A1C">
        <w:rPr>
          <w:rFonts w:ascii="Comic Sans MS" w:hAnsi="Comic Sans MS"/>
          <w:sz w:val="24"/>
          <w:szCs w:val="24"/>
        </w:rPr>
        <w:t xml:space="preserve"> </w:t>
      </w:r>
      <w:hyperlink r:id="rId11" w:history="1">
        <w:r w:rsidR="00DB775B" w:rsidRPr="009E5A1C">
          <w:rPr>
            <w:rStyle w:val="Hyperlink"/>
            <w:rFonts w:ascii="Comic Sans MS" w:hAnsi="Comic Sans MS"/>
            <w:sz w:val="24"/>
            <w:szCs w:val="24"/>
          </w:rPr>
          <w:t>http://www.p12.nysed.gov/specialed/publications/2015-memos/speech-language-telepractice.html</w:t>
        </w:r>
      </w:hyperlink>
      <w:r w:rsidR="00DB775B" w:rsidRPr="009E5A1C">
        <w:rPr>
          <w:rFonts w:ascii="Comic Sans MS" w:hAnsi="Comic Sans MS"/>
          <w:color w:val="000000" w:themeColor="text1"/>
          <w:sz w:val="24"/>
          <w:szCs w:val="24"/>
        </w:rPr>
        <w:t xml:space="preserve"> </w:t>
      </w:r>
      <w:proofErr w:type="gramStart"/>
      <w:r w:rsidR="008314A2" w:rsidRPr="009E5A1C">
        <w:rPr>
          <w:rFonts w:ascii="Comic Sans MS" w:hAnsi="Comic Sans MS"/>
          <w:color w:val="000000"/>
          <w:sz w:val="24"/>
          <w:szCs w:val="24"/>
          <w:shd w:val="clear" w:color="auto" w:fill="FFFFFF"/>
        </w:rPr>
        <w:t>This</w:t>
      </w:r>
      <w:proofErr w:type="gramEnd"/>
      <w:r w:rsidR="002654C3">
        <w:rPr>
          <w:rFonts w:ascii="Comic Sans MS" w:hAnsi="Comic Sans MS"/>
          <w:color w:val="000000"/>
          <w:sz w:val="24"/>
          <w:szCs w:val="24"/>
          <w:shd w:val="clear" w:color="auto" w:fill="FFFFFF"/>
        </w:rPr>
        <w:t xml:space="preserve"> </w:t>
      </w:r>
      <w:r w:rsidR="00DB775B" w:rsidRPr="009E5A1C">
        <w:rPr>
          <w:rFonts w:ascii="Comic Sans MS" w:hAnsi="Comic Sans MS"/>
          <w:color w:val="000000"/>
          <w:sz w:val="24"/>
          <w:szCs w:val="24"/>
          <w:shd w:val="clear" w:color="auto" w:fill="FFFFFF"/>
        </w:rPr>
        <w:t>memo provides important information regarding the use of telepractice in the delivery of speech and language related services.  Speech-language telepractice is a remote service delivery model that utilizes telecommunications technology as the medium for the provision of speech and language services.</w:t>
      </w:r>
    </w:p>
    <w:p w:rsidR="009E5A1C" w:rsidRDefault="00DB775B" w:rsidP="009E5A1C">
      <w:pPr>
        <w:pStyle w:val="NoSpacing"/>
        <w:jc w:val="both"/>
        <w:rPr>
          <w:rStyle w:val="apple-converted-space"/>
          <w:rFonts w:ascii="Comic Sans MS" w:hAnsi="Comic Sans MS"/>
          <w:color w:val="000000" w:themeColor="text1"/>
          <w:sz w:val="24"/>
          <w:szCs w:val="24"/>
          <w:u w:val="single"/>
          <w:shd w:val="clear" w:color="auto" w:fill="FFFFFF"/>
        </w:rPr>
      </w:pPr>
      <w:r w:rsidRPr="009E5A1C">
        <w:rPr>
          <w:rFonts w:ascii="Comic Sans MS" w:hAnsi="Comic Sans MS"/>
          <w:color w:val="000000" w:themeColor="text1"/>
          <w:sz w:val="24"/>
          <w:szCs w:val="24"/>
          <w:shd w:val="clear" w:color="auto" w:fill="FFFFFF"/>
        </w:rPr>
        <w:t xml:space="preserve">New York State Education Department Guidelines for Telepractice in Speech-Language Pathology in </w:t>
      </w:r>
      <w:r w:rsidR="0032124B" w:rsidRPr="009E5A1C">
        <w:rPr>
          <w:rFonts w:ascii="Comic Sans MS" w:hAnsi="Comic Sans MS"/>
          <w:color w:val="000000" w:themeColor="text1"/>
          <w:sz w:val="24"/>
          <w:szCs w:val="24"/>
          <w:shd w:val="clear" w:color="auto" w:fill="FFFFFF"/>
        </w:rPr>
        <w:t>Schools</w:t>
      </w:r>
      <w:r w:rsidR="009E5A1C" w:rsidRPr="009E5A1C">
        <w:rPr>
          <w:rStyle w:val="apple-converted-space"/>
          <w:rFonts w:ascii="Comic Sans MS" w:hAnsi="Comic Sans MS"/>
          <w:color w:val="000000" w:themeColor="text1"/>
          <w:sz w:val="24"/>
          <w:szCs w:val="24"/>
          <w:shd w:val="clear" w:color="auto" w:fill="FFFFFF"/>
        </w:rPr>
        <w:t>:</w:t>
      </w:r>
    </w:p>
    <w:p w:rsidR="00DB775B" w:rsidRPr="009E5A1C" w:rsidRDefault="006E1B15" w:rsidP="009E5A1C">
      <w:pPr>
        <w:pStyle w:val="NoSpacing"/>
        <w:jc w:val="both"/>
        <w:rPr>
          <w:rStyle w:val="Hyperlink"/>
          <w:rFonts w:ascii="Comic Sans MS" w:hAnsi="Comic Sans MS"/>
          <w:sz w:val="24"/>
          <w:szCs w:val="24"/>
          <w:shd w:val="clear" w:color="auto" w:fill="FFFFFF"/>
        </w:rPr>
      </w:pPr>
      <w:hyperlink r:id="rId12" w:history="1">
        <w:r w:rsidR="00DB775B" w:rsidRPr="009E5A1C">
          <w:rPr>
            <w:rStyle w:val="Hyperlink"/>
            <w:rFonts w:ascii="Comic Sans MS" w:hAnsi="Comic Sans MS"/>
            <w:sz w:val="24"/>
            <w:szCs w:val="24"/>
            <w:shd w:val="clear" w:color="auto" w:fill="FFFFFF"/>
          </w:rPr>
          <w:t>http://www.p12.nysed.gov/specialed/publications/2015-memos/documents/GuidelinesforTelepracticeinSpeech-LanguagePathologyinSchools.pdf</w:t>
        </w:r>
      </w:hyperlink>
    </w:p>
    <w:p w:rsidR="00B06DAB" w:rsidRDefault="00B06DAB" w:rsidP="00DB775B">
      <w:pPr>
        <w:pStyle w:val="NormalWeb"/>
        <w:shd w:val="clear" w:color="auto" w:fill="FFFFFF"/>
        <w:spacing w:before="0" w:beforeAutospacing="0" w:after="0" w:afterAutospacing="0" w:line="328" w:lineRule="atLeast"/>
        <w:rPr>
          <w:rStyle w:val="Hyperlink"/>
          <w:rFonts w:ascii="Comic Sans MS" w:hAnsi="Comic Sans MS"/>
          <w:sz w:val="22"/>
          <w:szCs w:val="22"/>
          <w:shd w:val="clear" w:color="auto" w:fill="FFFFFF"/>
        </w:rPr>
      </w:pPr>
    </w:p>
    <w:p w:rsidR="00B06DAB" w:rsidRPr="009E5A1C" w:rsidRDefault="00B06DAB" w:rsidP="009E5A1C">
      <w:pPr>
        <w:pStyle w:val="NoSpacing"/>
        <w:rPr>
          <w:rStyle w:val="Hyperlink"/>
          <w:rFonts w:ascii="Comic Sans MS" w:hAnsi="Comic Sans MS"/>
          <w:b/>
          <w:color w:val="auto"/>
          <w:sz w:val="24"/>
          <w:szCs w:val="24"/>
          <w:shd w:val="clear" w:color="auto" w:fill="FFFFFF"/>
        </w:rPr>
      </w:pPr>
      <w:r w:rsidRPr="009E5A1C">
        <w:rPr>
          <w:rStyle w:val="Hyperlink"/>
          <w:rFonts w:ascii="Comic Sans MS" w:hAnsi="Comic Sans MS"/>
          <w:b/>
          <w:color w:val="auto"/>
          <w:sz w:val="24"/>
          <w:szCs w:val="24"/>
          <w:shd w:val="clear" w:color="auto" w:fill="FFFFFF"/>
        </w:rPr>
        <w:t>Compensatory Option Safety Net</w:t>
      </w:r>
    </w:p>
    <w:p w:rsidR="00B06DAB" w:rsidRPr="009E5A1C" w:rsidRDefault="00B06DAB" w:rsidP="009E5A1C">
      <w:pPr>
        <w:pStyle w:val="NoSpacing"/>
        <w:rPr>
          <w:rStyle w:val="Hyperlink"/>
          <w:rFonts w:ascii="Comic Sans MS" w:hAnsi="Comic Sans MS"/>
          <w:color w:val="auto"/>
          <w:sz w:val="24"/>
          <w:szCs w:val="24"/>
          <w:u w:val="none"/>
        </w:rPr>
      </w:pPr>
      <w:r w:rsidRPr="009E5A1C">
        <w:rPr>
          <w:rStyle w:val="Hyperlink"/>
          <w:rFonts w:ascii="Comic Sans MS" w:hAnsi="Comic Sans MS"/>
          <w:b/>
          <w:color w:val="FF0000"/>
          <w:sz w:val="24"/>
          <w:szCs w:val="24"/>
          <w:u w:val="none"/>
          <w:shd w:val="clear" w:color="auto" w:fill="FFFFFF"/>
        </w:rPr>
        <w:t xml:space="preserve">New – </w:t>
      </w:r>
      <w:r w:rsidRPr="009E5A1C">
        <w:rPr>
          <w:rStyle w:val="Hyperlink"/>
          <w:rFonts w:ascii="Comic Sans MS" w:hAnsi="Comic Sans MS"/>
          <w:color w:val="auto"/>
          <w:sz w:val="24"/>
          <w:szCs w:val="24"/>
          <w:u w:val="none"/>
          <w:shd w:val="clear" w:color="auto" w:fill="FFFFFF"/>
        </w:rPr>
        <w:t xml:space="preserve">The New York State Education Department has updated the Questions </w:t>
      </w:r>
      <w:proofErr w:type="spellStart"/>
      <w:r w:rsidRPr="009E5A1C">
        <w:rPr>
          <w:rStyle w:val="Hyperlink"/>
          <w:rFonts w:ascii="Comic Sans MS" w:hAnsi="Comic Sans MS"/>
          <w:color w:val="auto"/>
          <w:sz w:val="24"/>
          <w:szCs w:val="24"/>
          <w:u w:val="none"/>
          <w:shd w:val="clear" w:color="auto" w:fill="FFFFFF"/>
        </w:rPr>
        <w:t>andAnswers</w:t>
      </w:r>
      <w:proofErr w:type="spellEnd"/>
      <w:r w:rsidRPr="009E5A1C">
        <w:rPr>
          <w:rStyle w:val="Hyperlink"/>
          <w:rFonts w:ascii="Comic Sans MS" w:hAnsi="Comic Sans MS"/>
          <w:color w:val="auto"/>
          <w:sz w:val="24"/>
          <w:szCs w:val="24"/>
          <w:u w:val="none"/>
          <w:shd w:val="clear" w:color="auto" w:fill="FFFFFF"/>
        </w:rPr>
        <w:t xml:space="preserve"> regarding the Compensatory Option Safety Net.  They are available at:</w:t>
      </w:r>
    </w:p>
    <w:p w:rsidR="00A73262" w:rsidRPr="009E5A1C" w:rsidRDefault="006E1B15" w:rsidP="009E5A1C">
      <w:pPr>
        <w:pStyle w:val="NoSpacing"/>
        <w:rPr>
          <w:rStyle w:val="Hyperlink"/>
          <w:rFonts w:ascii="Comic Sans MS" w:hAnsi="Comic Sans MS"/>
          <w:sz w:val="24"/>
          <w:szCs w:val="24"/>
        </w:rPr>
      </w:pPr>
      <w:hyperlink r:id="rId13" w:history="1">
        <w:r w:rsidR="00B06DAB" w:rsidRPr="009E5A1C">
          <w:rPr>
            <w:rStyle w:val="Hyperlink"/>
            <w:rFonts w:ascii="Comic Sans MS" w:hAnsi="Comic Sans MS"/>
            <w:sz w:val="24"/>
            <w:szCs w:val="24"/>
          </w:rPr>
          <w:t>http://www.p12.nysed.gov/specialed/publications/documents/safetynet-qa-dec12.pdf</w:t>
        </w:r>
      </w:hyperlink>
    </w:p>
    <w:p w:rsidR="00B06DAB" w:rsidRPr="009E5A1C" w:rsidRDefault="00B06DAB" w:rsidP="009E5A1C">
      <w:pPr>
        <w:pStyle w:val="NoSpacing"/>
        <w:rPr>
          <w:rStyle w:val="Hyperlink"/>
          <w:rFonts w:ascii="Comic Sans MS" w:hAnsi="Comic Sans MS"/>
          <w:sz w:val="24"/>
          <w:szCs w:val="24"/>
        </w:rPr>
      </w:pPr>
    </w:p>
    <w:p w:rsidR="00B06DAB" w:rsidRPr="009E5A1C" w:rsidRDefault="00B06DAB" w:rsidP="009E5A1C">
      <w:pPr>
        <w:pStyle w:val="NoSpacing"/>
        <w:rPr>
          <w:rFonts w:ascii="Comic Sans MS" w:hAnsi="Comic Sans MS"/>
          <w:b/>
          <w:color w:val="000000"/>
          <w:sz w:val="24"/>
          <w:szCs w:val="24"/>
          <w:u w:val="single"/>
        </w:rPr>
      </w:pPr>
      <w:r w:rsidRPr="009E5A1C">
        <w:rPr>
          <w:rFonts w:ascii="Comic Sans MS" w:hAnsi="Comic Sans MS"/>
          <w:b/>
          <w:sz w:val="24"/>
          <w:szCs w:val="24"/>
          <w:u w:val="single"/>
        </w:rPr>
        <w:t>Positive Behavioral Interventions and Supports: 2</w:t>
      </w:r>
      <w:r w:rsidR="009E5A1C" w:rsidRPr="009E5A1C">
        <w:rPr>
          <w:rFonts w:ascii="Comic Sans MS" w:hAnsi="Comic Sans MS"/>
          <w:b/>
          <w:sz w:val="24"/>
          <w:szCs w:val="24"/>
          <w:u w:val="single"/>
        </w:rPr>
        <w:t>015-2016 Regional Forums</w:t>
      </w:r>
    </w:p>
    <w:p w:rsidR="00B06DAB" w:rsidRPr="009E5A1C" w:rsidRDefault="00B06DAB" w:rsidP="009E5A1C">
      <w:pPr>
        <w:pStyle w:val="NoSpacing"/>
        <w:rPr>
          <w:rFonts w:ascii="Comic Sans MS" w:hAnsi="Comic Sans MS"/>
          <w:color w:val="000000"/>
          <w:sz w:val="24"/>
          <w:szCs w:val="24"/>
        </w:rPr>
      </w:pPr>
      <w:r w:rsidRPr="009E5A1C">
        <w:rPr>
          <w:rFonts w:ascii="Comic Sans MS" w:hAnsi="Comic Sans MS"/>
          <w:color w:val="000000"/>
          <w:sz w:val="24"/>
          <w:szCs w:val="24"/>
          <w:shd w:val="clear" w:color="auto" w:fill="FFFFFF"/>
        </w:rPr>
        <w:t>The New York State Education Department (NYSED) announced regional professional development workshops hosted by the New York State Positive Behavioral Interventions and Supports (PBIS) Technical Assistance Center and the Regional Special Education Technical Assistance Support Centers. The workshops are designed to inform schools about best practices that enable behavioral interventions to work most effectively and facilitate a positive school climate within a PBIS framework.     </w:t>
      </w:r>
      <w:r w:rsidRPr="009E5A1C">
        <w:rPr>
          <w:rFonts w:ascii="Comic Sans MS" w:hAnsi="Comic Sans MS"/>
          <w:color w:val="000000"/>
          <w:sz w:val="24"/>
          <w:szCs w:val="24"/>
        </w:rPr>
        <w:t xml:space="preserve"> </w:t>
      </w:r>
    </w:p>
    <w:p w:rsidR="00B06DAB" w:rsidRPr="005A33AB" w:rsidRDefault="006E1B15" w:rsidP="00B06DAB">
      <w:pPr>
        <w:pStyle w:val="NormalWeb"/>
        <w:shd w:val="clear" w:color="auto" w:fill="FFFFFF"/>
        <w:spacing w:before="0" w:beforeAutospacing="0" w:after="0" w:afterAutospacing="0" w:line="328" w:lineRule="atLeast"/>
        <w:rPr>
          <w:rFonts w:ascii="Comic Sans MS" w:hAnsi="Comic Sans MS"/>
          <w:color w:val="000000"/>
          <w:sz w:val="21"/>
          <w:szCs w:val="21"/>
        </w:rPr>
      </w:pPr>
      <w:hyperlink r:id="rId14" w:history="1">
        <w:r w:rsidR="009E5A1C" w:rsidRPr="005A33AB">
          <w:rPr>
            <w:rStyle w:val="Hyperlink"/>
            <w:rFonts w:ascii="Comic Sans MS" w:hAnsi="Comic Sans MS"/>
            <w:sz w:val="21"/>
            <w:szCs w:val="21"/>
          </w:rPr>
          <w:t>http://www.p12.nysed.gov/specialed/publications/documents/201516PBISRegionalForumBrochurepdf.pdf</w:t>
        </w:r>
      </w:hyperlink>
    </w:p>
    <w:p w:rsidR="00B06DAB" w:rsidRDefault="00B06DAB" w:rsidP="00B06DAB">
      <w:pPr>
        <w:pStyle w:val="NormalWeb"/>
        <w:shd w:val="clear" w:color="auto" w:fill="FFFFFF"/>
        <w:spacing w:before="0" w:beforeAutospacing="0" w:after="0" w:afterAutospacing="0" w:line="328" w:lineRule="atLeast"/>
        <w:rPr>
          <w:rStyle w:val="Strong"/>
          <w:rFonts w:ascii="Comic Sans MS" w:hAnsi="Comic Sans MS"/>
          <w:color w:val="000000"/>
          <w:sz w:val="22"/>
          <w:szCs w:val="22"/>
        </w:rPr>
      </w:pPr>
    </w:p>
    <w:p w:rsidR="0057662C" w:rsidRPr="002654C3" w:rsidRDefault="00BF174D" w:rsidP="002654C3">
      <w:pPr>
        <w:pStyle w:val="NoSpacing"/>
        <w:rPr>
          <w:rFonts w:ascii="Comic Sans MS" w:hAnsi="Comic Sans MS"/>
          <w:b/>
          <w:sz w:val="28"/>
          <w:szCs w:val="28"/>
        </w:rPr>
      </w:pPr>
      <w:r w:rsidRPr="002654C3">
        <w:rPr>
          <w:rFonts w:ascii="Comic Sans MS" w:hAnsi="Comic Sans MS"/>
          <w:b/>
          <w:sz w:val="28"/>
          <w:szCs w:val="28"/>
        </w:rPr>
        <w:lastRenderedPageBreak/>
        <w:t>BOARD OF REGENTS - September 16 &amp;</w:t>
      </w:r>
      <w:r w:rsidR="002654C3" w:rsidRPr="002654C3">
        <w:rPr>
          <w:rFonts w:ascii="Comic Sans MS" w:hAnsi="Comic Sans MS"/>
          <w:b/>
          <w:sz w:val="28"/>
          <w:szCs w:val="28"/>
        </w:rPr>
        <w:t xml:space="preserve"> </w:t>
      </w:r>
      <w:r w:rsidRPr="002654C3">
        <w:rPr>
          <w:rFonts w:ascii="Comic Sans MS" w:hAnsi="Comic Sans MS"/>
          <w:b/>
          <w:sz w:val="28"/>
          <w:szCs w:val="28"/>
        </w:rPr>
        <w:t>17, 2015</w:t>
      </w:r>
    </w:p>
    <w:p w:rsidR="0057662C" w:rsidRPr="002654C3" w:rsidRDefault="0057662C" w:rsidP="002654C3">
      <w:pPr>
        <w:pStyle w:val="NoSpacing"/>
        <w:rPr>
          <w:rFonts w:ascii="Comic Sans MS" w:hAnsi="Comic Sans MS"/>
          <w:b/>
          <w:sz w:val="24"/>
          <w:szCs w:val="24"/>
          <w:u w:val="single"/>
        </w:rPr>
      </w:pPr>
      <w:r w:rsidRPr="002654C3">
        <w:rPr>
          <w:rFonts w:ascii="Comic Sans MS" w:hAnsi="Comic Sans MS"/>
          <w:b/>
          <w:sz w:val="24"/>
          <w:szCs w:val="24"/>
          <w:u w:val="single"/>
        </w:rPr>
        <w:t>The Safety Net Local Diploma for Students with Disabilities</w:t>
      </w:r>
    </w:p>
    <w:p w:rsidR="0057662C" w:rsidRPr="002654C3" w:rsidRDefault="0057662C" w:rsidP="002654C3">
      <w:pPr>
        <w:pStyle w:val="NoSpacing"/>
        <w:jc w:val="both"/>
        <w:rPr>
          <w:rFonts w:ascii="Comic Sans MS" w:hAnsi="Comic Sans MS"/>
          <w:sz w:val="24"/>
          <w:szCs w:val="24"/>
        </w:rPr>
      </w:pPr>
      <w:r w:rsidRPr="002654C3">
        <w:rPr>
          <w:rFonts w:ascii="Comic Sans MS" w:hAnsi="Comic Sans MS"/>
          <w:sz w:val="24"/>
          <w:szCs w:val="24"/>
        </w:rPr>
        <w:t>Under the proposed amendment, all students with disabilities otherwise eligible to graduate in January 2016 or thereafter, and who score up to three points below a score of 55 on Regents after at least two attempts would be eligible to receive the Local Diploma via appeal provided they meet the set conditions.</w:t>
      </w:r>
    </w:p>
    <w:p w:rsidR="0057662C" w:rsidRPr="002654C3" w:rsidRDefault="006E1B15" w:rsidP="002654C3">
      <w:pPr>
        <w:pStyle w:val="NoSpacing"/>
        <w:rPr>
          <w:rStyle w:val="Hyperlink"/>
          <w:rFonts w:ascii="Comic Sans MS" w:hAnsi="Comic Sans MS"/>
        </w:rPr>
      </w:pPr>
      <w:hyperlink r:id="rId15" w:history="1">
        <w:r w:rsidR="0057662C" w:rsidRPr="002654C3">
          <w:rPr>
            <w:rStyle w:val="Hyperlink"/>
            <w:rFonts w:ascii="Comic Sans MS" w:hAnsi="Comic Sans MS"/>
          </w:rPr>
          <w:t>https://www.regents.nysed.gov/common/regents/files/meetings/Sep%202015/915p12d3revised.pdf</w:t>
        </w:r>
      </w:hyperlink>
    </w:p>
    <w:p w:rsidR="00135E77" w:rsidRPr="002654C3" w:rsidRDefault="00135E77" w:rsidP="002654C3">
      <w:pPr>
        <w:pStyle w:val="NoSpacing"/>
        <w:rPr>
          <w:rFonts w:ascii="Comic Sans MS" w:hAnsi="Comic Sans MS"/>
          <w:sz w:val="24"/>
          <w:szCs w:val="24"/>
        </w:rPr>
      </w:pPr>
    </w:p>
    <w:p w:rsidR="00135E77" w:rsidRPr="002654C3" w:rsidRDefault="00135E77" w:rsidP="002654C3">
      <w:pPr>
        <w:pStyle w:val="NoSpacing"/>
        <w:rPr>
          <w:rFonts w:ascii="Comic Sans MS" w:hAnsi="Comic Sans MS"/>
          <w:b/>
          <w:sz w:val="24"/>
          <w:szCs w:val="24"/>
          <w:u w:val="single"/>
        </w:rPr>
      </w:pPr>
      <w:r w:rsidRPr="002654C3">
        <w:rPr>
          <w:rFonts w:ascii="Comic Sans MS" w:hAnsi="Comic Sans MS"/>
          <w:b/>
          <w:sz w:val="24"/>
          <w:szCs w:val="24"/>
          <w:u w:val="single"/>
        </w:rPr>
        <w:t>Update on the New York State Pathways in Technology Early College High School Program (NYS P-TECH)</w:t>
      </w:r>
    </w:p>
    <w:p w:rsidR="00135E77" w:rsidRPr="002654C3" w:rsidRDefault="00135E77" w:rsidP="002654C3">
      <w:pPr>
        <w:pStyle w:val="NoSpacing"/>
        <w:jc w:val="both"/>
        <w:rPr>
          <w:rFonts w:ascii="Comic Sans MS" w:hAnsi="Comic Sans MS"/>
          <w:sz w:val="24"/>
          <w:szCs w:val="24"/>
        </w:rPr>
      </w:pPr>
      <w:r w:rsidRPr="002654C3">
        <w:rPr>
          <w:rFonts w:ascii="Comic Sans MS" w:hAnsi="Comic Sans MS"/>
          <w:sz w:val="24"/>
          <w:szCs w:val="24"/>
        </w:rPr>
        <w:t>The New York State Pathways in Technology Early College High School Program (NYS P-TECH) is a public-private partnership that will prepare more than 10,000 New York State students for high-skill jobs of the future in technology, manufacturing, healthcare and engineering. The model incorporates a six-year program that combines high school, college, and career training and is targeted to academically at-risk, disadvantaged students.</w:t>
      </w:r>
    </w:p>
    <w:p w:rsidR="00135E77" w:rsidRPr="002654C3" w:rsidRDefault="006E1B15" w:rsidP="002654C3">
      <w:pPr>
        <w:pStyle w:val="NoSpacing"/>
        <w:rPr>
          <w:rStyle w:val="Hyperlink"/>
          <w:rFonts w:ascii="Comic Sans MS" w:hAnsi="Comic Sans MS"/>
          <w:sz w:val="24"/>
          <w:szCs w:val="24"/>
        </w:rPr>
      </w:pPr>
      <w:hyperlink r:id="rId16" w:history="1">
        <w:r w:rsidR="00135E77" w:rsidRPr="002654C3">
          <w:rPr>
            <w:rStyle w:val="Hyperlink"/>
            <w:rFonts w:ascii="Comic Sans MS" w:hAnsi="Comic Sans MS"/>
            <w:sz w:val="24"/>
            <w:szCs w:val="24"/>
          </w:rPr>
          <w:t>https://www.regents.nysed.gov/common/regents/files/meetings/Sep%202015/915hei1.pdf</w:t>
        </w:r>
      </w:hyperlink>
    </w:p>
    <w:p w:rsidR="000750C1" w:rsidRPr="002654C3" w:rsidRDefault="000750C1" w:rsidP="002654C3">
      <w:pPr>
        <w:pStyle w:val="NoSpacing"/>
        <w:rPr>
          <w:rFonts w:ascii="Comic Sans MS" w:hAnsi="Comic Sans MS"/>
          <w:sz w:val="24"/>
          <w:szCs w:val="24"/>
        </w:rPr>
      </w:pPr>
    </w:p>
    <w:p w:rsidR="00DA59DC" w:rsidRPr="002654C3" w:rsidRDefault="00135E77" w:rsidP="002654C3">
      <w:pPr>
        <w:pStyle w:val="NoSpacing"/>
        <w:rPr>
          <w:rFonts w:ascii="Comic Sans MS" w:hAnsi="Comic Sans MS"/>
          <w:b/>
          <w:sz w:val="24"/>
          <w:szCs w:val="24"/>
          <w:u w:val="single"/>
        </w:rPr>
      </w:pPr>
      <w:r w:rsidRPr="002654C3">
        <w:rPr>
          <w:rFonts w:ascii="Comic Sans MS" w:hAnsi="Comic Sans MS"/>
          <w:b/>
          <w:sz w:val="24"/>
          <w:szCs w:val="24"/>
          <w:u w:val="single"/>
        </w:rPr>
        <w:t>Proposed amendment of section 100.7 of the Regulations of the Commissioner of Education, relating to the State High School Equivalency Diploma</w:t>
      </w:r>
    </w:p>
    <w:p w:rsidR="00135E77" w:rsidRPr="002654C3" w:rsidRDefault="00135E77" w:rsidP="002654C3">
      <w:pPr>
        <w:pStyle w:val="NoSpacing"/>
        <w:jc w:val="both"/>
        <w:rPr>
          <w:rFonts w:ascii="Comic Sans MS" w:hAnsi="Comic Sans MS"/>
          <w:sz w:val="24"/>
          <w:szCs w:val="24"/>
        </w:rPr>
      </w:pPr>
      <w:r w:rsidRPr="002654C3">
        <w:rPr>
          <w:rFonts w:ascii="Comic Sans MS" w:hAnsi="Comic Sans MS"/>
          <w:sz w:val="24"/>
          <w:szCs w:val="24"/>
        </w:rPr>
        <w:t>The regulation provides conditions, standards and requirements for the administration of the HSE test and the issuance of the State’s HSE diploma. The proposed amendment will update, provide clarity and make necessary technical changes to section 100.7 including provisions relating to the Alternative High School Equivalency Preparation Programs (AHSEP) as well as implement new revisions.</w:t>
      </w:r>
    </w:p>
    <w:p w:rsidR="00135E77" w:rsidRPr="002654C3" w:rsidRDefault="006E1B15" w:rsidP="002654C3">
      <w:pPr>
        <w:pStyle w:val="NoSpacing"/>
        <w:jc w:val="both"/>
        <w:rPr>
          <w:rFonts w:ascii="Comic Sans MS" w:hAnsi="Comic Sans MS"/>
          <w:sz w:val="23"/>
          <w:szCs w:val="23"/>
        </w:rPr>
      </w:pPr>
      <w:hyperlink r:id="rId17" w:history="1">
        <w:r w:rsidR="00135E77" w:rsidRPr="002654C3">
          <w:rPr>
            <w:rStyle w:val="Hyperlink"/>
            <w:rFonts w:ascii="Comic Sans MS" w:hAnsi="Comic Sans MS"/>
            <w:sz w:val="23"/>
            <w:szCs w:val="23"/>
          </w:rPr>
          <w:t>https://www.regents.nysed.gov/common/regents/files/meetings/Sep%202015/915accesd1.pdf</w:t>
        </w:r>
      </w:hyperlink>
    </w:p>
    <w:p w:rsidR="00135E77" w:rsidRPr="002654C3" w:rsidRDefault="00135E77" w:rsidP="002654C3">
      <w:pPr>
        <w:pStyle w:val="NoSpacing"/>
        <w:rPr>
          <w:rFonts w:ascii="Comic Sans MS" w:hAnsi="Comic Sans MS"/>
          <w:sz w:val="24"/>
          <w:szCs w:val="24"/>
        </w:rPr>
      </w:pPr>
    </w:p>
    <w:p w:rsidR="000C4737" w:rsidRPr="002654C3" w:rsidRDefault="00EF75BD" w:rsidP="002654C3">
      <w:pPr>
        <w:pStyle w:val="NoSpacing"/>
        <w:rPr>
          <w:rFonts w:ascii="Comic Sans MS" w:hAnsi="Comic Sans MS"/>
          <w:b/>
          <w:sz w:val="24"/>
          <w:szCs w:val="24"/>
          <w:u w:val="single"/>
        </w:rPr>
      </w:pPr>
      <w:r w:rsidRPr="002654C3">
        <w:rPr>
          <w:rFonts w:ascii="Comic Sans MS" w:hAnsi="Comic Sans MS"/>
          <w:b/>
          <w:sz w:val="24"/>
          <w:szCs w:val="24"/>
          <w:u w:val="single"/>
        </w:rPr>
        <w:t>Prop</w:t>
      </w:r>
      <w:r w:rsidR="000750C1" w:rsidRPr="002654C3">
        <w:rPr>
          <w:rFonts w:ascii="Comic Sans MS" w:hAnsi="Comic Sans MS"/>
          <w:b/>
          <w:sz w:val="24"/>
          <w:szCs w:val="24"/>
          <w:u w:val="single"/>
        </w:rPr>
        <w:t>osed Amendment of Section 100.2</w:t>
      </w:r>
      <w:r w:rsidRPr="002654C3">
        <w:rPr>
          <w:rFonts w:ascii="Comic Sans MS" w:hAnsi="Comic Sans MS"/>
          <w:b/>
          <w:sz w:val="24"/>
          <w:szCs w:val="24"/>
          <w:u w:val="single"/>
        </w:rPr>
        <w:t>(ee) relating to Acad</w:t>
      </w:r>
      <w:r w:rsidR="002654C3">
        <w:rPr>
          <w:rFonts w:ascii="Comic Sans MS" w:hAnsi="Comic Sans MS"/>
          <w:b/>
          <w:sz w:val="24"/>
          <w:szCs w:val="24"/>
          <w:u w:val="single"/>
        </w:rPr>
        <w:t>emic Intervention Services</w:t>
      </w:r>
    </w:p>
    <w:p w:rsidR="000C4737" w:rsidRPr="002654C3" w:rsidRDefault="000C4737" w:rsidP="002654C3">
      <w:pPr>
        <w:pStyle w:val="NoSpacing"/>
        <w:rPr>
          <w:rFonts w:ascii="Comic Sans MS" w:hAnsi="Comic Sans MS"/>
          <w:sz w:val="24"/>
          <w:szCs w:val="24"/>
        </w:rPr>
      </w:pPr>
      <w:r w:rsidRPr="002654C3">
        <w:rPr>
          <w:rFonts w:ascii="Comic Sans MS" w:hAnsi="Comic Sans MS"/>
          <w:sz w:val="24"/>
          <w:szCs w:val="24"/>
        </w:rPr>
        <w:t xml:space="preserve">Field Advisory Memo:  </w:t>
      </w:r>
      <w:r w:rsidR="00EF75BD" w:rsidRPr="002654C3">
        <w:rPr>
          <w:rFonts w:ascii="Comic Sans MS" w:hAnsi="Comic Sans MS"/>
          <w:sz w:val="24"/>
          <w:szCs w:val="24"/>
        </w:rPr>
        <w:t>Issue for Decision Should the Regents approve, as an emergency action, the proposed amendment of Commissioner’s Regulations section 100.2(ee) to provide continued flexibility to school districts in the provision of Academic Intervention Services through the 2015-16 school year as a continuation of the policy adopted for the 2013-14 and 2014-15 school years for those students who performed below Level 3 on the grade 3-8 ELA and Math assessments but at or above cut scores established by the Regents?</w:t>
      </w:r>
    </w:p>
    <w:p w:rsidR="000C4737" w:rsidRPr="002654C3" w:rsidRDefault="006E1B15" w:rsidP="002654C3">
      <w:pPr>
        <w:pStyle w:val="NoSpacing"/>
        <w:rPr>
          <w:rFonts w:ascii="Comic Sans MS" w:hAnsi="Comic Sans MS"/>
          <w:sz w:val="24"/>
          <w:szCs w:val="24"/>
        </w:rPr>
      </w:pPr>
      <w:hyperlink r:id="rId18" w:history="1">
        <w:r w:rsidR="00EF75BD" w:rsidRPr="002654C3">
          <w:rPr>
            <w:rStyle w:val="Hyperlink"/>
            <w:rFonts w:ascii="Comic Sans MS" w:hAnsi="Comic Sans MS"/>
            <w:sz w:val="24"/>
            <w:szCs w:val="24"/>
          </w:rPr>
          <w:t>https://www.regents.nysed.gov/common/regents/files/meetings/Sep%202015/915p12a1.pdf</w:t>
        </w:r>
      </w:hyperlink>
    </w:p>
    <w:p w:rsidR="00EF75BD" w:rsidRPr="002654C3" w:rsidRDefault="00EF75BD" w:rsidP="002654C3">
      <w:pPr>
        <w:pStyle w:val="NoSpacing"/>
        <w:rPr>
          <w:rFonts w:ascii="Comic Sans MS" w:hAnsi="Comic Sans MS"/>
          <w:sz w:val="24"/>
          <w:szCs w:val="24"/>
        </w:rPr>
      </w:pPr>
    </w:p>
    <w:p w:rsidR="00EF75BD" w:rsidRPr="002654C3" w:rsidRDefault="00EF75BD" w:rsidP="002654C3">
      <w:pPr>
        <w:pStyle w:val="NoSpacing"/>
        <w:rPr>
          <w:rFonts w:ascii="Comic Sans MS" w:hAnsi="Comic Sans MS"/>
          <w:b/>
          <w:sz w:val="24"/>
          <w:szCs w:val="24"/>
          <w:u w:val="single"/>
        </w:rPr>
      </w:pPr>
      <w:r w:rsidRPr="002654C3">
        <w:rPr>
          <w:rFonts w:ascii="Comic Sans MS" w:hAnsi="Comic Sans MS"/>
          <w:b/>
          <w:sz w:val="24"/>
          <w:szCs w:val="24"/>
          <w:u w:val="single"/>
        </w:rPr>
        <w:t>Workgroup on Common Core Regents Exams (Algebra I and others)</w:t>
      </w:r>
    </w:p>
    <w:p w:rsidR="00E3663D" w:rsidRPr="002654C3" w:rsidRDefault="00B75411" w:rsidP="002654C3">
      <w:pPr>
        <w:pStyle w:val="NoSpacing"/>
        <w:jc w:val="both"/>
        <w:rPr>
          <w:rFonts w:ascii="Comic Sans MS" w:hAnsi="Comic Sans MS"/>
          <w:sz w:val="24"/>
          <w:szCs w:val="24"/>
        </w:rPr>
      </w:pPr>
      <w:r w:rsidRPr="002654C3">
        <w:rPr>
          <w:rFonts w:ascii="Comic Sans MS" w:hAnsi="Comic Sans MS"/>
          <w:sz w:val="24"/>
          <w:szCs w:val="24"/>
        </w:rPr>
        <w:t>Following the June 2015 administration, the Departme</w:t>
      </w:r>
      <w:r w:rsidR="00DA59DC" w:rsidRPr="002654C3">
        <w:rPr>
          <w:rFonts w:ascii="Comic Sans MS" w:hAnsi="Comic Sans MS"/>
          <w:sz w:val="24"/>
          <w:szCs w:val="24"/>
        </w:rPr>
        <w:t>nt has received questions about</w:t>
      </w:r>
      <w:r w:rsidRPr="002654C3">
        <w:rPr>
          <w:rFonts w:ascii="Comic Sans MS" w:hAnsi="Comic Sans MS"/>
          <w:sz w:val="24"/>
          <w:szCs w:val="24"/>
        </w:rPr>
        <w:t xml:space="preserve"> aspects of the Common</w:t>
      </w:r>
      <w:r w:rsidR="00DA59DC" w:rsidRPr="002654C3">
        <w:rPr>
          <w:rFonts w:ascii="Comic Sans MS" w:hAnsi="Comic Sans MS"/>
          <w:sz w:val="24"/>
          <w:szCs w:val="24"/>
        </w:rPr>
        <w:t xml:space="preserve"> Core Regents Exam in Algebra I.</w:t>
      </w:r>
      <w:r w:rsidRPr="002654C3">
        <w:rPr>
          <w:rFonts w:ascii="Comic Sans MS" w:hAnsi="Comic Sans MS"/>
          <w:sz w:val="24"/>
          <w:szCs w:val="24"/>
        </w:rPr>
        <w:t xml:space="preserve"> Department staff recommend that the Board of Regents direct staff to convene a group of educators to consider and advise on the technical and policy issues described in this summary, including whether a new scale should be adopted to address the concerns about the conversion chart and transcript review by college personnel.</w:t>
      </w:r>
    </w:p>
    <w:p w:rsidR="006F0B20" w:rsidRPr="002654C3" w:rsidRDefault="006E1B15" w:rsidP="002654C3">
      <w:pPr>
        <w:pStyle w:val="NoSpacing"/>
        <w:rPr>
          <w:rFonts w:ascii="Comic Sans MS" w:hAnsi="Comic Sans MS"/>
          <w:sz w:val="24"/>
          <w:szCs w:val="24"/>
        </w:rPr>
      </w:pPr>
      <w:hyperlink r:id="rId19" w:history="1">
        <w:r w:rsidR="006F0B20" w:rsidRPr="002654C3">
          <w:rPr>
            <w:rStyle w:val="Hyperlink"/>
            <w:rFonts w:ascii="Comic Sans MS" w:hAnsi="Comic Sans MS"/>
            <w:sz w:val="24"/>
            <w:szCs w:val="24"/>
          </w:rPr>
          <w:t>https://www.regents.nysed.gov/common/regents/files/meetings/Sep%202015/915p12d1.pdf</w:t>
        </w:r>
      </w:hyperlink>
    </w:p>
    <w:p w:rsidR="00B06DAB" w:rsidRPr="002654C3" w:rsidRDefault="00B06DAB" w:rsidP="002654C3">
      <w:pPr>
        <w:pStyle w:val="NoSpacing"/>
        <w:rPr>
          <w:rFonts w:ascii="Comic Sans MS" w:hAnsi="Comic Sans MS"/>
          <w:sz w:val="24"/>
          <w:szCs w:val="24"/>
        </w:rPr>
      </w:pPr>
    </w:p>
    <w:p w:rsidR="000750C1" w:rsidRPr="002654C3" w:rsidRDefault="00310444" w:rsidP="002654C3">
      <w:pPr>
        <w:pStyle w:val="NoSpacing"/>
        <w:rPr>
          <w:rFonts w:ascii="Comic Sans MS" w:hAnsi="Comic Sans MS"/>
          <w:b/>
          <w:sz w:val="24"/>
          <w:szCs w:val="24"/>
        </w:rPr>
      </w:pPr>
      <w:r w:rsidRPr="002654C3">
        <w:rPr>
          <w:rFonts w:ascii="Comic Sans MS" w:hAnsi="Comic Sans MS"/>
          <w:b/>
          <w:sz w:val="24"/>
          <w:szCs w:val="24"/>
        </w:rPr>
        <w:t>Transition to Common Core-aligned Regents Examinations in Mathematics (Algebra II)</w:t>
      </w:r>
    </w:p>
    <w:p w:rsidR="000750C1" w:rsidRPr="002654C3" w:rsidRDefault="00530152" w:rsidP="002654C3">
      <w:pPr>
        <w:pStyle w:val="NoSpacing"/>
        <w:jc w:val="both"/>
        <w:rPr>
          <w:rFonts w:ascii="Comic Sans MS" w:hAnsi="Comic Sans MS"/>
          <w:sz w:val="24"/>
          <w:szCs w:val="24"/>
        </w:rPr>
      </w:pPr>
      <w:r w:rsidRPr="002654C3">
        <w:rPr>
          <w:rFonts w:ascii="Comic Sans MS" w:hAnsi="Comic Sans MS"/>
          <w:sz w:val="24"/>
          <w:szCs w:val="24"/>
        </w:rPr>
        <w:t>The proposed amendment would provide flexibility with respect to the Regents Examination in Algebra II (Common Core) by allowing, at the discretion of the applicable school district, students receiving Algebra II (Common Core) instruction to take the Regents Examination in Algebra 2/Trigonometry aligned to the 2005 Learning Standards in addition to the Regents Examination in Algebra II (Common Core), and meet the mathematics requirement for graduation by passing either examination. This flexibility would be permitted until the final administration of the Algebra 2/Trigonometry Regents examination in January 2017.</w:t>
      </w:r>
    </w:p>
    <w:p w:rsidR="000750C1" w:rsidRPr="002654C3" w:rsidRDefault="006E1B15" w:rsidP="002654C3">
      <w:pPr>
        <w:pStyle w:val="NoSpacing"/>
        <w:jc w:val="both"/>
        <w:rPr>
          <w:rStyle w:val="Hyperlink"/>
          <w:rFonts w:ascii="Comic Sans MS" w:hAnsi="Comic Sans MS"/>
          <w:b/>
          <w:color w:val="auto"/>
          <w:sz w:val="24"/>
          <w:szCs w:val="24"/>
        </w:rPr>
      </w:pPr>
      <w:hyperlink r:id="rId20" w:history="1">
        <w:r w:rsidR="00310444" w:rsidRPr="002654C3">
          <w:rPr>
            <w:rStyle w:val="Hyperlink"/>
            <w:rFonts w:ascii="Comic Sans MS" w:hAnsi="Comic Sans MS"/>
            <w:sz w:val="24"/>
            <w:szCs w:val="24"/>
          </w:rPr>
          <w:t>https://www.regents.nysed.gov/common/regents/files/meetings/Sep%202015/915p12d2.pdf</w:t>
        </w:r>
      </w:hyperlink>
    </w:p>
    <w:p w:rsidR="000750C1" w:rsidRDefault="000750C1" w:rsidP="00E82026">
      <w:pPr>
        <w:spacing w:after="0" w:line="240" w:lineRule="auto"/>
        <w:jc w:val="both"/>
        <w:rPr>
          <w:rStyle w:val="Hyperlink"/>
          <w:rFonts w:ascii="Comic Sans MS" w:hAnsi="Comic Sans MS"/>
          <w:b/>
        </w:rPr>
      </w:pPr>
    </w:p>
    <w:p w:rsidR="000750C1" w:rsidRDefault="000750C1" w:rsidP="00E82026">
      <w:pPr>
        <w:spacing w:after="0" w:line="240" w:lineRule="auto"/>
        <w:jc w:val="both"/>
        <w:rPr>
          <w:rStyle w:val="Hyperlink"/>
          <w:rFonts w:ascii="Comic Sans MS" w:hAnsi="Comic Sans MS"/>
          <w:b/>
        </w:rPr>
      </w:pPr>
    </w:p>
    <w:p w:rsidR="000750C1" w:rsidRDefault="000750C1" w:rsidP="00E82026">
      <w:pPr>
        <w:spacing w:after="0" w:line="240" w:lineRule="auto"/>
        <w:jc w:val="both"/>
        <w:rPr>
          <w:rStyle w:val="Hyperlink"/>
          <w:rFonts w:ascii="Comic Sans MS" w:hAnsi="Comic Sans MS"/>
          <w:b/>
        </w:rPr>
      </w:pPr>
    </w:p>
    <w:p w:rsidR="000750C1" w:rsidRPr="00640FCA" w:rsidRDefault="000750C1" w:rsidP="00E82026">
      <w:pPr>
        <w:spacing w:after="0" w:line="240" w:lineRule="auto"/>
        <w:jc w:val="both"/>
        <w:rPr>
          <w:rFonts w:ascii="Comic Sans MS" w:hAnsi="Comic Sans MS" w:cs="Arial"/>
        </w:rPr>
      </w:pPr>
    </w:p>
    <w:p w:rsidR="00D947C2" w:rsidRDefault="00D947C2" w:rsidP="004F2244">
      <w:pPr>
        <w:spacing w:after="0" w:line="240" w:lineRule="auto"/>
        <w:rPr>
          <w:rFonts w:ascii="Comic Sans MS" w:hAnsi="Comic Sans MS"/>
          <w:b/>
          <w:sz w:val="28"/>
          <w:szCs w:val="28"/>
          <w:u w:val="single"/>
        </w:rPr>
      </w:pPr>
    </w:p>
    <w:p w:rsidR="009D637A"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NYS Education Department</w:t>
      </w:r>
      <w:r w:rsidR="006873DB">
        <w:rPr>
          <w:rFonts w:ascii="Comic Sans MS" w:eastAsia="Times New Roman" w:hAnsi="Comic Sans MS" w:cs="Arial"/>
          <w:b/>
          <w:sz w:val="20"/>
          <w:szCs w:val="20"/>
        </w:rPr>
        <w:t xml:space="preserve"> </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Office of Special Education</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Special Education Quality Assurance</w:t>
      </w:r>
    </w:p>
    <w:p w:rsidR="00F36013" w:rsidRPr="00D22704"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333 East Washington Street, Suite 210</w:t>
      </w:r>
    </w:p>
    <w:p w:rsidR="00F36013" w:rsidRPr="00D22704" w:rsidRDefault="00F36013" w:rsidP="006873DB">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omic Sans MS" w:eastAsia="Times New Roman" w:hAnsi="Comic Sans MS" w:cs="Arial"/>
          <w:b/>
          <w:sz w:val="20"/>
          <w:szCs w:val="20"/>
        </w:rPr>
      </w:pPr>
      <w:r w:rsidRPr="00D22704">
        <w:rPr>
          <w:rFonts w:ascii="Comic Sans MS" w:eastAsia="Times New Roman" w:hAnsi="Comic Sans MS" w:cs="Arial"/>
          <w:b/>
          <w:sz w:val="20"/>
          <w:szCs w:val="20"/>
        </w:rPr>
        <w:t>Syracuse, New York 13202</w:t>
      </w:r>
    </w:p>
    <w:p w:rsidR="00242CF7"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428-4556 Office</w:t>
      </w:r>
      <w:r w:rsidR="006873DB">
        <w:rPr>
          <w:rFonts w:ascii="Comic Sans MS" w:eastAsia="Times New Roman" w:hAnsi="Comic Sans MS" w:cs="Arial"/>
          <w:b/>
          <w:sz w:val="20"/>
          <w:szCs w:val="20"/>
        </w:rPr>
        <w:t xml:space="preserve"> </w:t>
      </w:r>
    </w:p>
    <w:p w:rsidR="00242CF7"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428-4555 Fax</w:t>
      </w:r>
    </w:p>
    <w:p w:rsidR="00F36013" w:rsidRPr="001F1728" w:rsidRDefault="00F36013" w:rsidP="006873DB">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22704">
        <w:rPr>
          <w:rFonts w:ascii="Comic Sans MS" w:eastAsia="Times New Roman" w:hAnsi="Comic Sans MS" w:cs="Arial"/>
          <w:b/>
          <w:sz w:val="20"/>
          <w:szCs w:val="20"/>
        </w:rPr>
        <w:t xml:space="preserve">Special Education web site – </w:t>
      </w:r>
      <w:hyperlink r:id="rId21" w:history="1">
        <w:r w:rsidRPr="00D22704">
          <w:rPr>
            <w:rFonts w:ascii="Comic Sans MS" w:eastAsia="Times New Roman" w:hAnsi="Comic Sans MS" w:cs="Arial"/>
            <w:b/>
            <w:color w:val="0000FF"/>
            <w:sz w:val="20"/>
            <w:szCs w:val="20"/>
            <w:u w:val="single"/>
          </w:rPr>
          <w:t>http://www.p12.nysed.gov/specialed/</w:t>
        </w:r>
      </w:hyperlink>
    </w:p>
    <w:sectPr w:rsidR="00F36013" w:rsidRPr="001F1728" w:rsidSect="00EC43B8">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17" w:rsidRDefault="002C7317" w:rsidP="007C2420">
      <w:pPr>
        <w:spacing w:after="0" w:line="240" w:lineRule="auto"/>
      </w:pPr>
      <w:r>
        <w:separator/>
      </w:r>
    </w:p>
  </w:endnote>
  <w:endnote w:type="continuationSeparator" w:id="0">
    <w:p w:rsidR="002C7317" w:rsidRDefault="002C7317"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bertus Extra Bold">
    <w:altName w:val="Candara"/>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17" w:rsidRDefault="002C7317" w:rsidP="007C2420">
      <w:pPr>
        <w:spacing w:after="0" w:line="240" w:lineRule="auto"/>
      </w:pPr>
      <w:r>
        <w:separator/>
      </w:r>
    </w:p>
  </w:footnote>
  <w:footnote w:type="continuationSeparator" w:id="0">
    <w:p w:rsidR="002C7317" w:rsidRDefault="002C7317"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6"/>
  </w:num>
  <w:num w:numId="4">
    <w:abstractNumId w:val="1"/>
  </w:num>
  <w:num w:numId="5">
    <w:abstractNumId w:val="12"/>
  </w:num>
  <w:num w:numId="6">
    <w:abstractNumId w:val="18"/>
  </w:num>
  <w:num w:numId="7">
    <w:abstractNumId w:val="8"/>
  </w:num>
  <w:num w:numId="8">
    <w:abstractNumId w:val="23"/>
  </w:num>
  <w:num w:numId="9">
    <w:abstractNumId w:val="26"/>
  </w:num>
  <w:num w:numId="10">
    <w:abstractNumId w:val="2"/>
  </w:num>
  <w:num w:numId="11">
    <w:abstractNumId w:val="14"/>
  </w:num>
  <w:num w:numId="12">
    <w:abstractNumId w:val="9"/>
  </w:num>
  <w:num w:numId="13">
    <w:abstractNumId w:val="20"/>
  </w:num>
  <w:num w:numId="14">
    <w:abstractNumId w:val="7"/>
  </w:num>
  <w:num w:numId="15">
    <w:abstractNumId w:val="15"/>
  </w:num>
  <w:num w:numId="16">
    <w:abstractNumId w:val="17"/>
  </w:num>
  <w:num w:numId="17">
    <w:abstractNumId w:val="6"/>
  </w:num>
  <w:num w:numId="18">
    <w:abstractNumId w:val="10"/>
  </w:num>
  <w:num w:numId="19">
    <w:abstractNumId w:val="3"/>
  </w:num>
  <w:num w:numId="20">
    <w:abstractNumId w:val="5"/>
  </w:num>
  <w:num w:numId="21">
    <w:abstractNumId w:val="19"/>
  </w:num>
  <w:num w:numId="22">
    <w:abstractNumId w:val="4"/>
  </w:num>
  <w:num w:numId="23">
    <w:abstractNumId w:val="0"/>
  </w:num>
  <w:num w:numId="24">
    <w:abstractNumId w:val="13"/>
  </w:num>
  <w:num w:numId="25">
    <w:abstractNumId w:val="25"/>
  </w:num>
  <w:num w:numId="26">
    <w:abstractNumId w:val="24"/>
  </w:num>
  <w:num w:numId="27">
    <w:abstractNumId w:val="27"/>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P8l/08AAAD///JWzj0sAAAA"/>
  </w:docVars>
  <w:rsids>
    <w:rsidRoot w:val="00691C90"/>
    <w:rsid w:val="00001839"/>
    <w:rsid w:val="0000362B"/>
    <w:rsid w:val="00003A8A"/>
    <w:rsid w:val="00004E6E"/>
    <w:rsid w:val="0001550A"/>
    <w:rsid w:val="00016109"/>
    <w:rsid w:val="000253D3"/>
    <w:rsid w:val="00043122"/>
    <w:rsid w:val="00043611"/>
    <w:rsid w:val="00051CE8"/>
    <w:rsid w:val="00055B0D"/>
    <w:rsid w:val="00071C80"/>
    <w:rsid w:val="000736C6"/>
    <w:rsid w:val="00074B01"/>
    <w:rsid w:val="00074F37"/>
    <w:rsid w:val="000750C1"/>
    <w:rsid w:val="00075C80"/>
    <w:rsid w:val="00077A08"/>
    <w:rsid w:val="00077BF8"/>
    <w:rsid w:val="00084F03"/>
    <w:rsid w:val="00086E6C"/>
    <w:rsid w:val="0009755E"/>
    <w:rsid w:val="000A1030"/>
    <w:rsid w:val="000A79A5"/>
    <w:rsid w:val="000B2947"/>
    <w:rsid w:val="000C4737"/>
    <w:rsid w:val="000C5EF7"/>
    <w:rsid w:val="000C5F45"/>
    <w:rsid w:val="000D4F95"/>
    <w:rsid w:val="000E0DA9"/>
    <w:rsid w:val="000E1D73"/>
    <w:rsid w:val="000E4759"/>
    <w:rsid w:val="000F31C6"/>
    <w:rsid w:val="000F41C2"/>
    <w:rsid w:val="00110C24"/>
    <w:rsid w:val="00117DDE"/>
    <w:rsid w:val="00120992"/>
    <w:rsid w:val="001267CD"/>
    <w:rsid w:val="00130379"/>
    <w:rsid w:val="00133534"/>
    <w:rsid w:val="00135E77"/>
    <w:rsid w:val="001371AA"/>
    <w:rsid w:val="00151BF1"/>
    <w:rsid w:val="00152447"/>
    <w:rsid w:val="0015299A"/>
    <w:rsid w:val="00154E89"/>
    <w:rsid w:val="00155CD5"/>
    <w:rsid w:val="00155E7D"/>
    <w:rsid w:val="00156D45"/>
    <w:rsid w:val="00160B60"/>
    <w:rsid w:val="0016545E"/>
    <w:rsid w:val="0016758C"/>
    <w:rsid w:val="00167873"/>
    <w:rsid w:val="00170C77"/>
    <w:rsid w:val="00181B42"/>
    <w:rsid w:val="001865FD"/>
    <w:rsid w:val="0019316E"/>
    <w:rsid w:val="001938FC"/>
    <w:rsid w:val="001A253A"/>
    <w:rsid w:val="001A6814"/>
    <w:rsid w:val="001A774B"/>
    <w:rsid w:val="001B2F52"/>
    <w:rsid w:val="001B4348"/>
    <w:rsid w:val="001B7C86"/>
    <w:rsid w:val="001C46B1"/>
    <w:rsid w:val="001D1AC4"/>
    <w:rsid w:val="001D36EC"/>
    <w:rsid w:val="001E24B0"/>
    <w:rsid w:val="001E2D10"/>
    <w:rsid w:val="001E5938"/>
    <w:rsid w:val="001F1728"/>
    <w:rsid w:val="001F6488"/>
    <w:rsid w:val="00200F5C"/>
    <w:rsid w:val="00201016"/>
    <w:rsid w:val="0020145A"/>
    <w:rsid w:val="0021089A"/>
    <w:rsid w:val="00213A48"/>
    <w:rsid w:val="00214C8E"/>
    <w:rsid w:val="00220623"/>
    <w:rsid w:val="00224191"/>
    <w:rsid w:val="002319D7"/>
    <w:rsid w:val="0023391D"/>
    <w:rsid w:val="00234CFD"/>
    <w:rsid w:val="00241293"/>
    <w:rsid w:val="00242CF7"/>
    <w:rsid w:val="00243169"/>
    <w:rsid w:val="00243557"/>
    <w:rsid w:val="00247831"/>
    <w:rsid w:val="0025773C"/>
    <w:rsid w:val="00260BCD"/>
    <w:rsid w:val="00263D95"/>
    <w:rsid w:val="002654C3"/>
    <w:rsid w:val="002662D5"/>
    <w:rsid w:val="00272B19"/>
    <w:rsid w:val="0029289E"/>
    <w:rsid w:val="002961D7"/>
    <w:rsid w:val="0029750A"/>
    <w:rsid w:val="002A3903"/>
    <w:rsid w:val="002C36CC"/>
    <w:rsid w:val="002C7317"/>
    <w:rsid w:val="002D5D68"/>
    <w:rsid w:val="002E0E55"/>
    <w:rsid w:val="002E2BE0"/>
    <w:rsid w:val="002E47CD"/>
    <w:rsid w:val="002E5F2E"/>
    <w:rsid w:val="002E62F4"/>
    <w:rsid w:val="002F002E"/>
    <w:rsid w:val="002F1834"/>
    <w:rsid w:val="002F35F5"/>
    <w:rsid w:val="002F69C5"/>
    <w:rsid w:val="002F7E84"/>
    <w:rsid w:val="00304E54"/>
    <w:rsid w:val="00310444"/>
    <w:rsid w:val="003111C7"/>
    <w:rsid w:val="003125C0"/>
    <w:rsid w:val="00316120"/>
    <w:rsid w:val="003168D7"/>
    <w:rsid w:val="0032124B"/>
    <w:rsid w:val="003213AE"/>
    <w:rsid w:val="00321BDC"/>
    <w:rsid w:val="003246DD"/>
    <w:rsid w:val="003327BA"/>
    <w:rsid w:val="00333741"/>
    <w:rsid w:val="00333FAD"/>
    <w:rsid w:val="00340465"/>
    <w:rsid w:val="00341B53"/>
    <w:rsid w:val="00345B05"/>
    <w:rsid w:val="003520F7"/>
    <w:rsid w:val="00352855"/>
    <w:rsid w:val="003536DF"/>
    <w:rsid w:val="00361A2B"/>
    <w:rsid w:val="00361EBA"/>
    <w:rsid w:val="0036480E"/>
    <w:rsid w:val="00365F06"/>
    <w:rsid w:val="0037050B"/>
    <w:rsid w:val="003719F1"/>
    <w:rsid w:val="00373525"/>
    <w:rsid w:val="003753AA"/>
    <w:rsid w:val="00375ABF"/>
    <w:rsid w:val="00375E40"/>
    <w:rsid w:val="00384D2A"/>
    <w:rsid w:val="003860D0"/>
    <w:rsid w:val="003B7194"/>
    <w:rsid w:val="003C1406"/>
    <w:rsid w:val="003C4E6C"/>
    <w:rsid w:val="003E1110"/>
    <w:rsid w:val="003E1E11"/>
    <w:rsid w:val="003E7779"/>
    <w:rsid w:val="003F3E2B"/>
    <w:rsid w:val="00400BF4"/>
    <w:rsid w:val="004069D3"/>
    <w:rsid w:val="00414536"/>
    <w:rsid w:val="0042441B"/>
    <w:rsid w:val="00426129"/>
    <w:rsid w:val="00430134"/>
    <w:rsid w:val="004303E2"/>
    <w:rsid w:val="004304E0"/>
    <w:rsid w:val="004373CA"/>
    <w:rsid w:val="00441DAE"/>
    <w:rsid w:val="004430FA"/>
    <w:rsid w:val="004441A6"/>
    <w:rsid w:val="00455625"/>
    <w:rsid w:val="00456749"/>
    <w:rsid w:val="00457D9A"/>
    <w:rsid w:val="0046719B"/>
    <w:rsid w:val="004704EB"/>
    <w:rsid w:val="0047163A"/>
    <w:rsid w:val="0047268A"/>
    <w:rsid w:val="00473005"/>
    <w:rsid w:val="00473F84"/>
    <w:rsid w:val="00485787"/>
    <w:rsid w:val="00485CA9"/>
    <w:rsid w:val="00485F5F"/>
    <w:rsid w:val="004863AB"/>
    <w:rsid w:val="004A1B41"/>
    <w:rsid w:val="004A6754"/>
    <w:rsid w:val="004B1BF9"/>
    <w:rsid w:val="004B2FC3"/>
    <w:rsid w:val="004B62EB"/>
    <w:rsid w:val="004C3FBE"/>
    <w:rsid w:val="004C53D4"/>
    <w:rsid w:val="004C649B"/>
    <w:rsid w:val="004E0BE1"/>
    <w:rsid w:val="004E34ED"/>
    <w:rsid w:val="004E3DFC"/>
    <w:rsid w:val="004F2244"/>
    <w:rsid w:val="004F5FC3"/>
    <w:rsid w:val="004F7BE9"/>
    <w:rsid w:val="00502D5C"/>
    <w:rsid w:val="00503088"/>
    <w:rsid w:val="00506CE1"/>
    <w:rsid w:val="00515574"/>
    <w:rsid w:val="00516C5C"/>
    <w:rsid w:val="0052308E"/>
    <w:rsid w:val="0052317D"/>
    <w:rsid w:val="00526F6C"/>
    <w:rsid w:val="00527673"/>
    <w:rsid w:val="00530152"/>
    <w:rsid w:val="005328E9"/>
    <w:rsid w:val="005400E2"/>
    <w:rsid w:val="00547891"/>
    <w:rsid w:val="00553C8C"/>
    <w:rsid w:val="005706F4"/>
    <w:rsid w:val="005746D5"/>
    <w:rsid w:val="005749D1"/>
    <w:rsid w:val="00574A55"/>
    <w:rsid w:val="0057662C"/>
    <w:rsid w:val="00577699"/>
    <w:rsid w:val="005840AD"/>
    <w:rsid w:val="0058522F"/>
    <w:rsid w:val="00591DB5"/>
    <w:rsid w:val="0059488D"/>
    <w:rsid w:val="0059573B"/>
    <w:rsid w:val="00596E58"/>
    <w:rsid w:val="005A33AB"/>
    <w:rsid w:val="005A5CD2"/>
    <w:rsid w:val="005A6C46"/>
    <w:rsid w:val="005A6D46"/>
    <w:rsid w:val="005B5639"/>
    <w:rsid w:val="005B576B"/>
    <w:rsid w:val="005C4FB7"/>
    <w:rsid w:val="005C727F"/>
    <w:rsid w:val="005D225D"/>
    <w:rsid w:val="005D588B"/>
    <w:rsid w:val="005D7927"/>
    <w:rsid w:val="005E2EBD"/>
    <w:rsid w:val="005F5DDD"/>
    <w:rsid w:val="00600182"/>
    <w:rsid w:val="0060601C"/>
    <w:rsid w:val="00606D81"/>
    <w:rsid w:val="00611A26"/>
    <w:rsid w:val="006135D7"/>
    <w:rsid w:val="00613AF0"/>
    <w:rsid w:val="00614062"/>
    <w:rsid w:val="00624ADC"/>
    <w:rsid w:val="0062574D"/>
    <w:rsid w:val="00625AD5"/>
    <w:rsid w:val="0063190E"/>
    <w:rsid w:val="00631EAE"/>
    <w:rsid w:val="00633447"/>
    <w:rsid w:val="00635AB5"/>
    <w:rsid w:val="00640FCA"/>
    <w:rsid w:val="00643D31"/>
    <w:rsid w:val="00652536"/>
    <w:rsid w:val="00652A13"/>
    <w:rsid w:val="00652BB3"/>
    <w:rsid w:val="00655D67"/>
    <w:rsid w:val="0065675C"/>
    <w:rsid w:val="0067190B"/>
    <w:rsid w:val="00681DA5"/>
    <w:rsid w:val="006855EE"/>
    <w:rsid w:val="006873DB"/>
    <w:rsid w:val="006875DD"/>
    <w:rsid w:val="00691C90"/>
    <w:rsid w:val="0069248A"/>
    <w:rsid w:val="00693507"/>
    <w:rsid w:val="00694628"/>
    <w:rsid w:val="006962E7"/>
    <w:rsid w:val="00696A56"/>
    <w:rsid w:val="00697D58"/>
    <w:rsid w:val="006A11DB"/>
    <w:rsid w:val="006A7DE6"/>
    <w:rsid w:val="006B24E9"/>
    <w:rsid w:val="006B7122"/>
    <w:rsid w:val="006C3B7F"/>
    <w:rsid w:val="006D5F82"/>
    <w:rsid w:val="006D71BF"/>
    <w:rsid w:val="006D72DF"/>
    <w:rsid w:val="006D7F86"/>
    <w:rsid w:val="006E0B64"/>
    <w:rsid w:val="006E14DA"/>
    <w:rsid w:val="006E1B15"/>
    <w:rsid w:val="006E5C43"/>
    <w:rsid w:val="006F0B20"/>
    <w:rsid w:val="006F1975"/>
    <w:rsid w:val="006F4F9D"/>
    <w:rsid w:val="006F4FEE"/>
    <w:rsid w:val="00701D2F"/>
    <w:rsid w:val="00702A4D"/>
    <w:rsid w:val="007044B7"/>
    <w:rsid w:val="0070728E"/>
    <w:rsid w:val="007122BB"/>
    <w:rsid w:val="0071542D"/>
    <w:rsid w:val="007225FF"/>
    <w:rsid w:val="00727BF3"/>
    <w:rsid w:val="007343A1"/>
    <w:rsid w:val="00744D7E"/>
    <w:rsid w:val="00745C83"/>
    <w:rsid w:val="00750323"/>
    <w:rsid w:val="007536CF"/>
    <w:rsid w:val="00753931"/>
    <w:rsid w:val="00761495"/>
    <w:rsid w:val="00764B30"/>
    <w:rsid w:val="00767148"/>
    <w:rsid w:val="00767657"/>
    <w:rsid w:val="00777251"/>
    <w:rsid w:val="007860E6"/>
    <w:rsid w:val="00793A56"/>
    <w:rsid w:val="00794761"/>
    <w:rsid w:val="00795B7E"/>
    <w:rsid w:val="00797F53"/>
    <w:rsid w:val="007A03A7"/>
    <w:rsid w:val="007A69BC"/>
    <w:rsid w:val="007B3D8E"/>
    <w:rsid w:val="007C2420"/>
    <w:rsid w:val="007C741D"/>
    <w:rsid w:val="007D2342"/>
    <w:rsid w:val="007D375F"/>
    <w:rsid w:val="007D40CF"/>
    <w:rsid w:val="007E0C38"/>
    <w:rsid w:val="007E6D6F"/>
    <w:rsid w:val="008068B9"/>
    <w:rsid w:val="008107F7"/>
    <w:rsid w:val="008109CA"/>
    <w:rsid w:val="00816FC8"/>
    <w:rsid w:val="0082384B"/>
    <w:rsid w:val="00826E5D"/>
    <w:rsid w:val="00827F07"/>
    <w:rsid w:val="008314A2"/>
    <w:rsid w:val="00836CA3"/>
    <w:rsid w:val="0083779E"/>
    <w:rsid w:val="00845478"/>
    <w:rsid w:val="00853A40"/>
    <w:rsid w:val="00854F78"/>
    <w:rsid w:val="00861697"/>
    <w:rsid w:val="008618DF"/>
    <w:rsid w:val="00864682"/>
    <w:rsid w:val="0086705C"/>
    <w:rsid w:val="008808A9"/>
    <w:rsid w:val="008828DA"/>
    <w:rsid w:val="008829B1"/>
    <w:rsid w:val="0088550B"/>
    <w:rsid w:val="00890DE7"/>
    <w:rsid w:val="008917A2"/>
    <w:rsid w:val="008917C5"/>
    <w:rsid w:val="008931E6"/>
    <w:rsid w:val="008A3143"/>
    <w:rsid w:val="008B15C7"/>
    <w:rsid w:val="008B1FEE"/>
    <w:rsid w:val="008B3210"/>
    <w:rsid w:val="008C2055"/>
    <w:rsid w:val="008C6208"/>
    <w:rsid w:val="008D030A"/>
    <w:rsid w:val="008D0758"/>
    <w:rsid w:val="008D0918"/>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46116"/>
    <w:rsid w:val="00964083"/>
    <w:rsid w:val="00965380"/>
    <w:rsid w:val="00966537"/>
    <w:rsid w:val="009732FB"/>
    <w:rsid w:val="0097546B"/>
    <w:rsid w:val="00986370"/>
    <w:rsid w:val="009942A4"/>
    <w:rsid w:val="009948E2"/>
    <w:rsid w:val="00995B0E"/>
    <w:rsid w:val="009A6897"/>
    <w:rsid w:val="009A7389"/>
    <w:rsid w:val="009B2764"/>
    <w:rsid w:val="009C53BE"/>
    <w:rsid w:val="009D2A74"/>
    <w:rsid w:val="009D4A51"/>
    <w:rsid w:val="009D637A"/>
    <w:rsid w:val="009E3446"/>
    <w:rsid w:val="009E36D2"/>
    <w:rsid w:val="009E5A1C"/>
    <w:rsid w:val="009E6101"/>
    <w:rsid w:val="009F2DFF"/>
    <w:rsid w:val="009F467D"/>
    <w:rsid w:val="009F4A39"/>
    <w:rsid w:val="00A00F93"/>
    <w:rsid w:val="00A013C1"/>
    <w:rsid w:val="00A02187"/>
    <w:rsid w:val="00A03557"/>
    <w:rsid w:val="00A14F93"/>
    <w:rsid w:val="00A17713"/>
    <w:rsid w:val="00A31477"/>
    <w:rsid w:val="00A34C44"/>
    <w:rsid w:val="00A34F9F"/>
    <w:rsid w:val="00A5219D"/>
    <w:rsid w:val="00A53ADF"/>
    <w:rsid w:val="00A67210"/>
    <w:rsid w:val="00A700AF"/>
    <w:rsid w:val="00A73262"/>
    <w:rsid w:val="00A75F49"/>
    <w:rsid w:val="00A7692C"/>
    <w:rsid w:val="00A81322"/>
    <w:rsid w:val="00A816EE"/>
    <w:rsid w:val="00A82341"/>
    <w:rsid w:val="00A86EAF"/>
    <w:rsid w:val="00A873B9"/>
    <w:rsid w:val="00A94B01"/>
    <w:rsid w:val="00A95E42"/>
    <w:rsid w:val="00AA6276"/>
    <w:rsid w:val="00AA64DE"/>
    <w:rsid w:val="00AB1509"/>
    <w:rsid w:val="00AB17DA"/>
    <w:rsid w:val="00AB303A"/>
    <w:rsid w:val="00AB6031"/>
    <w:rsid w:val="00AC1826"/>
    <w:rsid w:val="00AD2454"/>
    <w:rsid w:val="00AD2900"/>
    <w:rsid w:val="00AD355D"/>
    <w:rsid w:val="00AD5FC4"/>
    <w:rsid w:val="00AD646D"/>
    <w:rsid w:val="00AE239E"/>
    <w:rsid w:val="00AE766D"/>
    <w:rsid w:val="00B06DAB"/>
    <w:rsid w:val="00B1018C"/>
    <w:rsid w:val="00B12058"/>
    <w:rsid w:val="00B163CC"/>
    <w:rsid w:val="00B2534A"/>
    <w:rsid w:val="00B27F66"/>
    <w:rsid w:val="00B35670"/>
    <w:rsid w:val="00B45A20"/>
    <w:rsid w:val="00B57240"/>
    <w:rsid w:val="00B61D14"/>
    <w:rsid w:val="00B63CBA"/>
    <w:rsid w:val="00B7011A"/>
    <w:rsid w:val="00B70DD8"/>
    <w:rsid w:val="00B71FA7"/>
    <w:rsid w:val="00B7449E"/>
    <w:rsid w:val="00B75411"/>
    <w:rsid w:val="00B763F8"/>
    <w:rsid w:val="00B87024"/>
    <w:rsid w:val="00B9324F"/>
    <w:rsid w:val="00BA6BE8"/>
    <w:rsid w:val="00BA6E26"/>
    <w:rsid w:val="00BB0577"/>
    <w:rsid w:val="00BB1AB2"/>
    <w:rsid w:val="00BB1C75"/>
    <w:rsid w:val="00BB606F"/>
    <w:rsid w:val="00BC1E0E"/>
    <w:rsid w:val="00BC2237"/>
    <w:rsid w:val="00BC2EBB"/>
    <w:rsid w:val="00BC4FEC"/>
    <w:rsid w:val="00BC5803"/>
    <w:rsid w:val="00BD0708"/>
    <w:rsid w:val="00BD16D8"/>
    <w:rsid w:val="00BD177C"/>
    <w:rsid w:val="00BD5CC2"/>
    <w:rsid w:val="00BD64DE"/>
    <w:rsid w:val="00BE4747"/>
    <w:rsid w:val="00BF145C"/>
    <w:rsid w:val="00BF174D"/>
    <w:rsid w:val="00BF1939"/>
    <w:rsid w:val="00C00639"/>
    <w:rsid w:val="00C0551D"/>
    <w:rsid w:val="00C20475"/>
    <w:rsid w:val="00C220ED"/>
    <w:rsid w:val="00C2269C"/>
    <w:rsid w:val="00C35FAB"/>
    <w:rsid w:val="00C3638D"/>
    <w:rsid w:val="00C365EE"/>
    <w:rsid w:val="00C374DE"/>
    <w:rsid w:val="00C42356"/>
    <w:rsid w:val="00C42E5E"/>
    <w:rsid w:val="00C441A7"/>
    <w:rsid w:val="00C576E5"/>
    <w:rsid w:val="00C61FCE"/>
    <w:rsid w:val="00C66EFB"/>
    <w:rsid w:val="00C72FBD"/>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AE7"/>
    <w:rsid w:val="00CB7CC3"/>
    <w:rsid w:val="00CC232E"/>
    <w:rsid w:val="00CC75CD"/>
    <w:rsid w:val="00CD7BB7"/>
    <w:rsid w:val="00CF2857"/>
    <w:rsid w:val="00D07A72"/>
    <w:rsid w:val="00D12089"/>
    <w:rsid w:val="00D12F1D"/>
    <w:rsid w:val="00D200C4"/>
    <w:rsid w:val="00D22704"/>
    <w:rsid w:val="00D34F3B"/>
    <w:rsid w:val="00D35194"/>
    <w:rsid w:val="00D43C83"/>
    <w:rsid w:val="00D51018"/>
    <w:rsid w:val="00D51597"/>
    <w:rsid w:val="00D60030"/>
    <w:rsid w:val="00D63828"/>
    <w:rsid w:val="00D653D2"/>
    <w:rsid w:val="00D734AF"/>
    <w:rsid w:val="00D73E0B"/>
    <w:rsid w:val="00D7763A"/>
    <w:rsid w:val="00D82A95"/>
    <w:rsid w:val="00D947C2"/>
    <w:rsid w:val="00D95827"/>
    <w:rsid w:val="00DA302F"/>
    <w:rsid w:val="00DA3BD0"/>
    <w:rsid w:val="00DA59DC"/>
    <w:rsid w:val="00DB473E"/>
    <w:rsid w:val="00DB775B"/>
    <w:rsid w:val="00DC0A68"/>
    <w:rsid w:val="00DC7196"/>
    <w:rsid w:val="00DC7B54"/>
    <w:rsid w:val="00DD066F"/>
    <w:rsid w:val="00DD5E45"/>
    <w:rsid w:val="00DF6D0C"/>
    <w:rsid w:val="00E00C93"/>
    <w:rsid w:val="00E105D0"/>
    <w:rsid w:val="00E1142B"/>
    <w:rsid w:val="00E1382B"/>
    <w:rsid w:val="00E14386"/>
    <w:rsid w:val="00E143E4"/>
    <w:rsid w:val="00E20126"/>
    <w:rsid w:val="00E3663D"/>
    <w:rsid w:val="00E43CDC"/>
    <w:rsid w:val="00E4606D"/>
    <w:rsid w:val="00E47305"/>
    <w:rsid w:val="00E534AE"/>
    <w:rsid w:val="00E64346"/>
    <w:rsid w:val="00E81F15"/>
    <w:rsid w:val="00E82026"/>
    <w:rsid w:val="00E92891"/>
    <w:rsid w:val="00E96851"/>
    <w:rsid w:val="00EA62BF"/>
    <w:rsid w:val="00EB63E0"/>
    <w:rsid w:val="00EB742F"/>
    <w:rsid w:val="00EC12E8"/>
    <w:rsid w:val="00EC43B8"/>
    <w:rsid w:val="00ED15E6"/>
    <w:rsid w:val="00EE1DD4"/>
    <w:rsid w:val="00EE4B24"/>
    <w:rsid w:val="00EF3402"/>
    <w:rsid w:val="00EF3C65"/>
    <w:rsid w:val="00EF75BD"/>
    <w:rsid w:val="00F060CF"/>
    <w:rsid w:val="00F062E6"/>
    <w:rsid w:val="00F06993"/>
    <w:rsid w:val="00F070CF"/>
    <w:rsid w:val="00F10663"/>
    <w:rsid w:val="00F10797"/>
    <w:rsid w:val="00F10FAD"/>
    <w:rsid w:val="00F12186"/>
    <w:rsid w:val="00F13A56"/>
    <w:rsid w:val="00F15D25"/>
    <w:rsid w:val="00F209C0"/>
    <w:rsid w:val="00F278BB"/>
    <w:rsid w:val="00F27C9A"/>
    <w:rsid w:val="00F314B5"/>
    <w:rsid w:val="00F328B1"/>
    <w:rsid w:val="00F36013"/>
    <w:rsid w:val="00F41D06"/>
    <w:rsid w:val="00F45553"/>
    <w:rsid w:val="00F45C9B"/>
    <w:rsid w:val="00F47417"/>
    <w:rsid w:val="00F52399"/>
    <w:rsid w:val="00F60EC8"/>
    <w:rsid w:val="00F62282"/>
    <w:rsid w:val="00F63433"/>
    <w:rsid w:val="00F65EA5"/>
    <w:rsid w:val="00F724CB"/>
    <w:rsid w:val="00F75CB5"/>
    <w:rsid w:val="00F8073D"/>
    <w:rsid w:val="00F9046D"/>
    <w:rsid w:val="00F94AFA"/>
    <w:rsid w:val="00F96429"/>
    <w:rsid w:val="00FA5B53"/>
    <w:rsid w:val="00FB2E1E"/>
    <w:rsid w:val="00FB61AC"/>
    <w:rsid w:val="00FC1656"/>
    <w:rsid w:val="00FE1253"/>
    <w:rsid w:val="00FE2D1C"/>
    <w:rsid w:val="00FE3299"/>
    <w:rsid w:val="00FE6B3E"/>
    <w:rsid w:val="00FE7DEE"/>
    <w:rsid w:val="00FF416F"/>
    <w:rsid w:val="00FF662B"/>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12.nysed.gov/specialed/publications/documents/safetynet-qa-dec12.pdf" TargetMode="External"/><Relationship Id="rId18" Type="http://schemas.openxmlformats.org/officeDocument/2006/relationships/hyperlink" Target="https://www.regents.nysed.gov/common/regents/files/meetings/Sep%202015/915p12a1.pdf" TargetMode="External"/><Relationship Id="rId3" Type="http://schemas.openxmlformats.org/officeDocument/2006/relationships/styles" Target="styles.xml"/><Relationship Id="rId21" Type="http://schemas.openxmlformats.org/officeDocument/2006/relationships/hyperlink" Target="http://www.p12.nysed.gov/specialed/" TargetMode="External"/><Relationship Id="rId7" Type="http://schemas.openxmlformats.org/officeDocument/2006/relationships/footnotes" Target="footnotes.xml"/><Relationship Id="rId12" Type="http://schemas.openxmlformats.org/officeDocument/2006/relationships/hyperlink" Target="http://www.p12.nysed.gov/specialed/publications/2015-memos/documents/GuidelinesforTelepracticeinSpeech-LanguagePathologyinSchools.pdf" TargetMode="External"/><Relationship Id="rId17" Type="http://schemas.openxmlformats.org/officeDocument/2006/relationships/hyperlink" Target="https://www.regents.nysed.gov/common/regents/files/meetings/Sep%202015/915accesd1.pdf" TargetMode="External"/><Relationship Id="rId2" Type="http://schemas.openxmlformats.org/officeDocument/2006/relationships/numbering" Target="numbering.xml"/><Relationship Id="rId16" Type="http://schemas.openxmlformats.org/officeDocument/2006/relationships/hyperlink" Target="https://www.regents.nysed.gov/common/regents/files/meetings/Sep%202015/915hei1.pdf" TargetMode="External"/><Relationship Id="rId20" Type="http://schemas.openxmlformats.org/officeDocument/2006/relationships/hyperlink" Target="https://www.regents.nysed.gov/common/regents/files/meetings/Sep%202015/915p12d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12.nysed.gov/specialed/publications/2015-memos/speech-language-telepractice.html" TargetMode="External"/><Relationship Id="rId5" Type="http://schemas.openxmlformats.org/officeDocument/2006/relationships/settings" Target="settings.xml"/><Relationship Id="rId15" Type="http://schemas.openxmlformats.org/officeDocument/2006/relationships/hyperlink" Target="https://www.regents.nysed.gov/common/regents/files/meetings/Sep%202015/915p12d3revised.pdf" TargetMode="External"/><Relationship Id="rId23" Type="http://schemas.openxmlformats.org/officeDocument/2006/relationships/theme" Target="theme/theme1.xml"/><Relationship Id="rId10" Type="http://schemas.openxmlformats.org/officeDocument/2006/relationships/hyperlink" Target="http://www.p12.nysed.gov/assessment/nysaa/2015-16/agerange15.pdf" TargetMode="External"/><Relationship Id="rId19" Type="http://schemas.openxmlformats.org/officeDocument/2006/relationships/hyperlink" Target="https://www.regents.nysed.gov/common/regents/files/meetings/Sep%202015/915p12d1.pdf" TargetMode="External"/><Relationship Id="rId4" Type="http://schemas.microsoft.com/office/2007/relationships/stylesWithEffects" Target="stylesWithEffects.xml"/><Relationship Id="rId9" Type="http://schemas.openxmlformats.org/officeDocument/2006/relationships/hyperlink" Target="http://www.p12.nysed.gov/assessment/nysaa/home.html" TargetMode="External"/><Relationship Id="rId14" Type="http://schemas.openxmlformats.org/officeDocument/2006/relationships/hyperlink" Target="http://www.p12.nysed.gov/specialed/publications/documents/201516PBISRegionalForumBrochurepdf.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D645-799C-4CFD-8BE0-4AD4D85F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Sue O'Bryan</cp:lastModifiedBy>
  <cp:revision>2</cp:revision>
  <cp:lastPrinted>2015-09-24T19:13:00Z</cp:lastPrinted>
  <dcterms:created xsi:type="dcterms:W3CDTF">2015-10-08T15:48:00Z</dcterms:created>
  <dcterms:modified xsi:type="dcterms:W3CDTF">2015-10-08T15:48:00Z</dcterms:modified>
</cp:coreProperties>
</file>