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E20" w:rsidRPr="00D022D4" w:rsidRDefault="0008320E" w:rsidP="00D022D4">
      <w:pPr>
        <w:pStyle w:val="ListParagraph"/>
        <w:tabs>
          <w:tab w:val="left" w:pos="720"/>
          <w:tab w:val="left" w:pos="1440"/>
          <w:tab w:val="left" w:pos="2160"/>
          <w:tab w:val="center" w:pos="5040"/>
        </w:tabs>
        <w:rPr>
          <w:rFonts w:ascii="Arial" w:hAnsi="Arial" w:cs="Arial"/>
          <w:sz w:val="24"/>
          <w:szCs w:val="24"/>
        </w:rPr>
      </w:pPr>
      <w:r w:rsidRPr="00D022D4">
        <w:rPr>
          <w:rFonts w:ascii="Arial" w:hAnsi="Arial" w:cs="Arial"/>
          <w:sz w:val="24"/>
          <w:szCs w:val="24"/>
        </w:rPr>
        <w:tab/>
      </w:r>
      <w:r w:rsidRPr="00D022D4">
        <w:rPr>
          <w:rFonts w:ascii="Arial" w:hAnsi="Arial" w:cs="Arial"/>
          <w:sz w:val="24"/>
          <w:szCs w:val="24"/>
        </w:rPr>
        <w:tab/>
      </w:r>
      <w:r w:rsidR="00D022D4">
        <w:rPr>
          <w:rFonts w:ascii="Arial" w:hAnsi="Arial" w:cs="Arial"/>
          <w:sz w:val="24"/>
          <w:szCs w:val="24"/>
        </w:rPr>
        <w:t xml:space="preserve">     </w:t>
      </w:r>
    </w:p>
    <w:p w:rsidR="00A13F3A" w:rsidRPr="00D022D4" w:rsidRDefault="00F50E20" w:rsidP="00D022D4">
      <w:pPr>
        <w:pStyle w:val="ListParagraph"/>
        <w:jc w:val="center"/>
        <w:rPr>
          <w:rFonts w:ascii="Gill Sans MT" w:hAnsi="Gill Sans MT" w:cs="Arial"/>
          <w:b/>
          <w:sz w:val="32"/>
          <w:szCs w:val="24"/>
        </w:rPr>
      </w:pPr>
      <w:r w:rsidRPr="00D022D4">
        <w:rPr>
          <w:rFonts w:ascii="Gill Sans MT" w:hAnsi="Gill Sans MT" w:cs="Arial"/>
          <w:b/>
          <w:sz w:val="32"/>
          <w:szCs w:val="24"/>
        </w:rPr>
        <w:t xml:space="preserve">Guidance </w:t>
      </w:r>
      <w:r w:rsidR="00A13F3A" w:rsidRPr="00D022D4">
        <w:rPr>
          <w:rFonts w:ascii="Gill Sans MT" w:hAnsi="Gill Sans MT" w:cs="Arial"/>
          <w:b/>
          <w:sz w:val="32"/>
          <w:szCs w:val="24"/>
        </w:rPr>
        <w:t>for End-of-Year Meetings</w:t>
      </w:r>
    </w:p>
    <w:p w:rsidR="00A13F3A" w:rsidRPr="00651742" w:rsidRDefault="00A13F3A" w:rsidP="00A13F3A">
      <w:pPr>
        <w:rPr>
          <w:rFonts w:ascii="Arial" w:hAnsi="Arial" w:cs="Arial"/>
          <w:b/>
        </w:rPr>
      </w:pPr>
      <w:r w:rsidRPr="00651742">
        <w:rPr>
          <w:rFonts w:ascii="Arial" w:hAnsi="Arial" w:cs="Arial"/>
          <w:b/>
        </w:rPr>
        <w:t>By May 10</w:t>
      </w:r>
      <w:r w:rsidR="00D022D4" w:rsidRPr="00651742">
        <w:rPr>
          <w:rFonts w:ascii="Arial" w:hAnsi="Arial" w:cs="Arial"/>
          <w:b/>
        </w:rPr>
        <w:t xml:space="preserve"> (or other appropriate, district-wide date)</w:t>
      </w:r>
    </w:p>
    <w:p w:rsidR="00A13F3A" w:rsidRPr="00651742" w:rsidRDefault="00A13F3A" w:rsidP="00651742">
      <w:pPr>
        <w:pStyle w:val="ListParagraph"/>
        <w:numPr>
          <w:ilvl w:val="0"/>
          <w:numId w:val="2"/>
        </w:numPr>
        <w:contextualSpacing w:val="0"/>
        <w:rPr>
          <w:rFonts w:ascii="Arial" w:hAnsi="Arial" w:cs="Arial"/>
        </w:rPr>
      </w:pPr>
      <w:r w:rsidRPr="00651742">
        <w:rPr>
          <w:rFonts w:ascii="Arial" w:hAnsi="Arial" w:cs="Arial"/>
        </w:rPr>
        <w:t xml:space="preserve">Make sure all of the evidence you have collected for your teachers is uploaded in </w:t>
      </w:r>
      <w:r w:rsidR="00D022D4" w:rsidRPr="00651742">
        <w:rPr>
          <w:rFonts w:ascii="Arial" w:hAnsi="Arial" w:cs="Arial"/>
        </w:rPr>
        <w:t>the appropriate platform.</w:t>
      </w:r>
    </w:p>
    <w:p w:rsidR="00A13F3A" w:rsidRPr="00651742" w:rsidRDefault="00A13F3A" w:rsidP="00651742">
      <w:pPr>
        <w:pStyle w:val="ListParagraph"/>
        <w:numPr>
          <w:ilvl w:val="0"/>
          <w:numId w:val="2"/>
        </w:numPr>
        <w:contextualSpacing w:val="0"/>
        <w:rPr>
          <w:rFonts w:ascii="Arial" w:hAnsi="Arial" w:cs="Arial"/>
        </w:rPr>
      </w:pPr>
      <w:r w:rsidRPr="00651742">
        <w:rPr>
          <w:rFonts w:ascii="Arial" w:hAnsi="Arial" w:cs="Arial"/>
        </w:rPr>
        <w:t>Review evidence for each of your teachers (both evidence you collected as well as evidence teachers have submitted)</w:t>
      </w:r>
    </w:p>
    <w:p w:rsidR="00A13F3A" w:rsidRPr="00651742" w:rsidRDefault="00A13F3A" w:rsidP="00651742">
      <w:pPr>
        <w:pStyle w:val="ListParagraph"/>
        <w:numPr>
          <w:ilvl w:val="0"/>
          <w:numId w:val="2"/>
        </w:numPr>
        <w:contextualSpacing w:val="0"/>
        <w:rPr>
          <w:rFonts w:ascii="Arial" w:hAnsi="Arial" w:cs="Arial"/>
        </w:rPr>
      </w:pPr>
      <w:r w:rsidRPr="00651742">
        <w:rPr>
          <w:rFonts w:ascii="Arial" w:hAnsi="Arial" w:cs="Arial"/>
        </w:rPr>
        <w:t>Identify Standards that have little or no evidence inputted</w:t>
      </w:r>
    </w:p>
    <w:p w:rsidR="00A13F3A" w:rsidRPr="00651742" w:rsidRDefault="00A13F3A" w:rsidP="00651742">
      <w:pPr>
        <w:pStyle w:val="ListParagraph"/>
        <w:numPr>
          <w:ilvl w:val="0"/>
          <w:numId w:val="2"/>
        </w:numPr>
        <w:contextualSpacing w:val="0"/>
        <w:rPr>
          <w:rFonts w:ascii="Arial" w:hAnsi="Arial" w:cs="Arial"/>
        </w:rPr>
      </w:pPr>
      <w:r w:rsidRPr="00651742">
        <w:rPr>
          <w:rFonts w:ascii="Arial" w:hAnsi="Arial" w:cs="Arial"/>
        </w:rPr>
        <w:t xml:space="preserve">Communicate with your teachers about the Standards </w:t>
      </w:r>
      <w:r w:rsidR="004274C2" w:rsidRPr="00651742">
        <w:rPr>
          <w:rFonts w:ascii="Arial" w:hAnsi="Arial" w:cs="Arial"/>
        </w:rPr>
        <w:t xml:space="preserve">and Elements </w:t>
      </w:r>
      <w:r w:rsidRPr="00651742">
        <w:rPr>
          <w:rFonts w:ascii="Arial" w:hAnsi="Arial" w:cs="Arial"/>
        </w:rPr>
        <w:t xml:space="preserve">that need more evidence.  </w:t>
      </w:r>
      <w:r w:rsidR="00A65B1C">
        <w:rPr>
          <w:rFonts w:ascii="Arial" w:hAnsi="Arial" w:cs="Arial"/>
        </w:rPr>
        <w:t xml:space="preserve">Indicate whether evidence has to </w:t>
      </w:r>
      <w:r w:rsidR="00317075">
        <w:rPr>
          <w:rFonts w:ascii="Arial" w:hAnsi="Arial" w:cs="Arial"/>
        </w:rPr>
        <w:t>be collected for ev</w:t>
      </w:r>
      <w:bookmarkStart w:id="0" w:name="_GoBack"/>
      <w:bookmarkEnd w:id="0"/>
      <w:r w:rsidR="00317075">
        <w:rPr>
          <w:rFonts w:ascii="Arial" w:hAnsi="Arial" w:cs="Arial"/>
        </w:rPr>
        <w:t>ery Standard</w:t>
      </w:r>
      <w:r w:rsidR="00A65B1C">
        <w:rPr>
          <w:rFonts w:ascii="Arial" w:hAnsi="Arial" w:cs="Arial"/>
        </w:rPr>
        <w:t>, Element, or Indicator.</w:t>
      </w:r>
      <w:r w:rsidRPr="00651742">
        <w:rPr>
          <w:rFonts w:ascii="Arial" w:hAnsi="Arial" w:cs="Arial"/>
        </w:rPr>
        <w:t xml:space="preserve">  </w:t>
      </w:r>
    </w:p>
    <w:p w:rsidR="00A13F3A" w:rsidRDefault="00A13F3A" w:rsidP="00651742">
      <w:pPr>
        <w:pStyle w:val="ListParagraph"/>
        <w:numPr>
          <w:ilvl w:val="0"/>
          <w:numId w:val="2"/>
        </w:numPr>
        <w:contextualSpacing w:val="0"/>
        <w:rPr>
          <w:rFonts w:ascii="Arial" w:hAnsi="Arial" w:cs="Arial"/>
        </w:rPr>
      </w:pPr>
      <w:r w:rsidRPr="00651742">
        <w:rPr>
          <w:rFonts w:ascii="Arial" w:hAnsi="Arial" w:cs="Arial"/>
        </w:rPr>
        <w:t xml:space="preserve">Remind teachers </w:t>
      </w:r>
      <w:r w:rsidR="00D26706">
        <w:rPr>
          <w:rFonts w:ascii="Arial" w:hAnsi="Arial" w:cs="Arial"/>
        </w:rPr>
        <w:t xml:space="preserve">that the last day for </w:t>
      </w:r>
      <w:r w:rsidR="00A65B1C">
        <w:rPr>
          <w:rFonts w:ascii="Arial" w:hAnsi="Arial" w:cs="Arial"/>
        </w:rPr>
        <w:t>submitting</w:t>
      </w:r>
      <w:r w:rsidRPr="00651742">
        <w:rPr>
          <w:rFonts w:ascii="Arial" w:hAnsi="Arial" w:cs="Arial"/>
        </w:rPr>
        <w:t xml:space="preserve"> evidence into </w:t>
      </w:r>
      <w:r w:rsidR="00D26706">
        <w:rPr>
          <w:rFonts w:ascii="Arial" w:hAnsi="Arial" w:cs="Arial"/>
        </w:rPr>
        <w:t>the appropriate platform is</w:t>
      </w:r>
      <w:r w:rsidR="00D022D4" w:rsidRPr="00651742">
        <w:rPr>
          <w:rFonts w:ascii="Arial" w:hAnsi="Arial" w:cs="Arial"/>
        </w:rPr>
        <w:t xml:space="preserve"> </w:t>
      </w:r>
      <w:r w:rsidR="00D26706">
        <w:rPr>
          <w:rFonts w:ascii="Arial" w:hAnsi="Arial" w:cs="Arial"/>
        </w:rPr>
        <w:t xml:space="preserve">June 1. </w:t>
      </w:r>
      <w:r w:rsidRPr="00651742">
        <w:rPr>
          <w:rFonts w:ascii="Arial" w:hAnsi="Arial" w:cs="Arial"/>
        </w:rPr>
        <w:t>The purpose of this is to allow time to prepare for end-of-year meetings</w:t>
      </w:r>
      <w:r w:rsidR="00F50E20" w:rsidRPr="00651742">
        <w:rPr>
          <w:rFonts w:ascii="Arial" w:hAnsi="Arial" w:cs="Arial"/>
        </w:rPr>
        <w:t>.</w:t>
      </w:r>
    </w:p>
    <w:p w:rsidR="00BA055B" w:rsidRPr="00BA055B" w:rsidRDefault="00BA055B" w:rsidP="00BA055B">
      <w:pPr>
        <w:ind w:left="360"/>
        <w:rPr>
          <w:rFonts w:ascii="Arial" w:hAnsi="Arial" w:cs="Arial"/>
        </w:rPr>
      </w:pPr>
    </w:p>
    <w:p w:rsidR="00FC46C0" w:rsidRPr="00651742" w:rsidRDefault="00FC46C0" w:rsidP="00F50E20">
      <w:pPr>
        <w:rPr>
          <w:rFonts w:ascii="Arial" w:hAnsi="Arial" w:cs="Arial"/>
          <w:b/>
        </w:rPr>
      </w:pPr>
      <w:r w:rsidRPr="00651742">
        <w:rPr>
          <w:rFonts w:ascii="Arial" w:hAnsi="Arial" w:cs="Arial"/>
          <w:b/>
        </w:rPr>
        <w:t>By May 21</w:t>
      </w:r>
      <w:r w:rsidR="00D022D4" w:rsidRPr="00651742">
        <w:rPr>
          <w:rFonts w:ascii="Arial" w:hAnsi="Arial" w:cs="Arial"/>
          <w:b/>
        </w:rPr>
        <w:t xml:space="preserve"> (or other appropriate, district-wide date)</w:t>
      </w:r>
    </w:p>
    <w:p w:rsidR="00FC46C0" w:rsidRDefault="00FC46C0" w:rsidP="00FC46C0">
      <w:pPr>
        <w:pStyle w:val="ListParagraph"/>
        <w:numPr>
          <w:ilvl w:val="0"/>
          <w:numId w:val="6"/>
        </w:numPr>
        <w:rPr>
          <w:rFonts w:ascii="Arial" w:hAnsi="Arial" w:cs="Arial"/>
        </w:rPr>
      </w:pPr>
      <w:r w:rsidRPr="00651742">
        <w:rPr>
          <w:rFonts w:ascii="Arial" w:hAnsi="Arial" w:cs="Arial"/>
        </w:rPr>
        <w:t>Conduct a faculty meeting where you review what teachers can expect for end of the year mee</w:t>
      </w:r>
      <w:r w:rsidR="00D022D4" w:rsidRPr="00651742">
        <w:rPr>
          <w:rFonts w:ascii="Arial" w:hAnsi="Arial" w:cs="Arial"/>
        </w:rPr>
        <w:t xml:space="preserve">tings.  Use district-wide set of PowerPoint slides in order to ensure consistency. </w:t>
      </w:r>
    </w:p>
    <w:p w:rsidR="00BA055B" w:rsidRPr="00BA055B" w:rsidRDefault="00BA055B" w:rsidP="00BA055B">
      <w:pPr>
        <w:ind w:left="360"/>
        <w:rPr>
          <w:rFonts w:ascii="Arial" w:hAnsi="Arial" w:cs="Arial"/>
        </w:rPr>
      </w:pPr>
    </w:p>
    <w:p w:rsidR="00A13F3A" w:rsidRPr="00651742" w:rsidRDefault="00A13F3A" w:rsidP="00A13F3A">
      <w:pPr>
        <w:rPr>
          <w:rFonts w:ascii="Arial" w:hAnsi="Arial" w:cs="Arial"/>
          <w:b/>
        </w:rPr>
      </w:pPr>
      <w:r w:rsidRPr="00651742">
        <w:rPr>
          <w:rFonts w:ascii="Arial" w:hAnsi="Arial" w:cs="Arial"/>
          <w:b/>
        </w:rPr>
        <w:t>By May 30</w:t>
      </w:r>
      <w:r w:rsidR="00D022D4" w:rsidRPr="00651742">
        <w:rPr>
          <w:rFonts w:ascii="Arial" w:hAnsi="Arial" w:cs="Arial"/>
          <w:b/>
        </w:rPr>
        <w:t xml:space="preserve"> (or other appropriate, district-wide date)</w:t>
      </w:r>
    </w:p>
    <w:p w:rsidR="00D4574F" w:rsidRPr="00651742" w:rsidRDefault="00D022D4" w:rsidP="00651742">
      <w:pPr>
        <w:pStyle w:val="ListParagraph"/>
        <w:numPr>
          <w:ilvl w:val="0"/>
          <w:numId w:val="3"/>
        </w:numPr>
        <w:contextualSpacing w:val="0"/>
        <w:rPr>
          <w:rFonts w:ascii="Arial" w:hAnsi="Arial" w:cs="Arial"/>
        </w:rPr>
      </w:pPr>
      <w:r w:rsidRPr="00651742">
        <w:rPr>
          <w:rFonts w:ascii="Arial" w:hAnsi="Arial" w:cs="Arial"/>
        </w:rPr>
        <w:t>Using the appropriate medium</w:t>
      </w:r>
      <w:r w:rsidR="00F50E20" w:rsidRPr="00651742">
        <w:rPr>
          <w:rFonts w:ascii="Arial" w:hAnsi="Arial" w:cs="Arial"/>
        </w:rPr>
        <w:t>, s</w:t>
      </w:r>
      <w:r w:rsidR="00A13F3A" w:rsidRPr="00651742">
        <w:rPr>
          <w:rFonts w:ascii="Arial" w:hAnsi="Arial" w:cs="Arial"/>
        </w:rPr>
        <w:t xml:space="preserve">chedule a time </w:t>
      </w:r>
      <w:r w:rsidR="00B16F9F" w:rsidRPr="00651742">
        <w:rPr>
          <w:rFonts w:ascii="Arial" w:hAnsi="Arial" w:cs="Arial"/>
        </w:rPr>
        <w:t>with each of your teachers for the End of Year Meeting</w:t>
      </w:r>
      <w:r w:rsidR="00A65B1C">
        <w:rPr>
          <w:rFonts w:ascii="Arial" w:hAnsi="Arial" w:cs="Arial"/>
        </w:rPr>
        <w:t xml:space="preserve"> between June 3rd</w:t>
      </w:r>
      <w:r w:rsidR="0008320E" w:rsidRPr="00651742">
        <w:rPr>
          <w:rFonts w:ascii="Arial" w:hAnsi="Arial" w:cs="Arial"/>
        </w:rPr>
        <w:t xml:space="preserve"> and June 24</w:t>
      </w:r>
      <w:r w:rsidR="00A65B1C" w:rsidRPr="00A65B1C">
        <w:rPr>
          <w:rFonts w:ascii="Arial" w:hAnsi="Arial" w:cs="Arial"/>
          <w:vertAlign w:val="superscript"/>
        </w:rPr>
        <w:t>th</w:t>
      </w:r>
      <w:r w:rsidR="00A65B1C">
        <w:rPr>
          <w:rFonts w:ascii="Arial" w:hAnsi="Arial" w:cs="Arial"/>
        </w:rPr>
        <w:t xml:space="preserve"> (insert your own deadlines)</w:t>
      </w:r>
      <w:r w:rsidR="00A13F3A" w:rsidRPr="00651742">
        <w:rPr>
          <w:rFonts w:ascii="Arial" w:hAnsi="Arial" w:cs="Arial"/>
        </w:rPr>
        <w:t xml:space="preserve">. </w:t>
      </w:r>
      <w:r w:rsidR="00D4574F" w:rsidRPr="00651742">
        <w:rPr>
          <w:rFonts w:ascii="Arial" w:hAnsi="Arial" w:cs="Arial"/>
        </w:rPr>
        <w:t>S</w:t>
      </w:r>
      <w:r w:rsidR="00A13F3A" w:rsidRPr="00651742">
        <w:rPr>
          <w:rFonts w:ascii="Arial" w:hAnsi="Arial" w:cs="Arial"/>
        </w:rPr>
        <w:t>chedule at least 45 minutes per teacher.</w:t>
      </w:r>
      <w:r w:rsidR="00B16F9F" w:rsidRPr="00651742">
        <w:rPr>
          <w:rFonts w:ascii="Arial" w:hAnsi="Arial" w:cs="Arial"/>
        </w:rPr>
        <w:t xml:space="preserve">  </w:t>
      </w:r>
    </w:p>
    <w:p w:rsidR="00D4574F" w:rsidRPr="00651742" w:rsidRDefault="00F50E20" w:rsidP="00651742">
      <w:pPr>
        <w:pStyle w:val="ListParagraph"/>
        <w:numPr>
          <w:ilvl w:val="0"/>
          <w:numId w:val="3"/>
        </w:numPr>
        <w:contextualSpacing w:val="0"/>
        <w:rPr>
          <w:rFonts w:ascii="Arial" w:hAnsi="Arial" w:cs="Arial"/>
        </w:rPr>
      </w:pPr>
      <w:r w:rsidRPr="00651742">
        <w:rPr>
          <w:rFonts w:ascii="Arial" w:hAnsi="Arial" w:cs="Arial"/>
        </w:rPr>
        <w:t>When you do so, remind teachers to complete the E</w:t>
      </w:r>
      <w:r w:rsidR="00D022D4" w:rsidRPr="00651742">
        <w:rPr>
          <w:rFonts w:ascii="Arial" w:hAnsi="Arial" w:cs="Arial"/>
        </w:rPr>
        <w:t>nd-of-the-Year</w:t>
      </w:r>
      <w:r w:rsidRPr="00651742">
        <w:rPr>
          <w:rFonts w:ascii="Arial" w:hAnsi="Arial" w:cs="Arial"/>
        </w:rPr>
        <w:t xml:space="preserve"> Meeting F</w:t>
      </w:r>
      <w:r w:rsidR="00D022D4" w:rsidRPr="00651742">
        <w:rPr>
          <w:rFonts w:ascii="Arial" w:hAnsi="Arial" w:cs="Arial"/>
        </w:rPr>
        <w:t>orm (or any other required documentation).</w:t>
      </w:r>
    </w:p>
    <w:p w:rsidR="00D4574F" w:rsidRPr="00651742" w:rsidRDefault="00D4574F" w:rsidP="00651742">
      <w:pPr>
        <w:pStyle w:val="ListParagraph"/>
        <w:numPr>
          <w:ilvl w:val="0"/>
          <w:numId w:val="3"/>
        </w:numPr>
        <w:contextualSpacing w:val="0"/>
        <w:rPr>
          <w:rFonts w:ascii="Arial" w:hAnsi="Arial" w:cs="Arial"/>
          <w:b/>
        </w:rPr>
      </w:pPr>
      <w:r w:rsidRPr="00651742">
        <w:rPr>
          <w:rFonts w:ascii="Arial" w:hAnsi="Arial" w:cs="Arial"/>
        </w:rPr>
        <w:t xml:space="preserve">Ask the teacher to complete the form and submit it in </w:t>
      </w:r>
      <w:r w:rsidR="00D022D4" w:rsidRPr="00651742">
        <w:rPr>
          <w:rFonts w:ascii="Arial" w:hAnsi="Arial" w:cs="Arial"/>
        </w:rPr>
        <w:t>in the appropriate platform</w:t>
      </w:r>
      <w:r w:rsidRPr="00651742">
        <w:rPr>
          <w:rFonts w:ascii="Arial" w:hAnsi="Arial" w:cs="Arial"/>
        </w:rPr>
        <w:t xml:space="preserve"> at least </w:t>
      </w:r>
      <w:r w:rsidR="00D022D4" w:rsidRPr="00651742">
        <w:rPr>
          <w:rFonts w:ascii="Arial" w:hAnsi="Arial" w:cs="Arial"/>
        </w:rPr>
        <w:t>seven</w:t>
      </w:r>
      <w:r w:rsidR="00200CD7" w:rsidRPr="00651742">
        <w:rPr>
          <w:rFonts w:ascii="Arial" w:hAnsi="Arial" w:cs="Arial"/>
        </w:rPr>
        <w:t xml:space="preserve"> </w:t>
      </w:r>
      <w:r w:rsidRPr="00651742">
        <w:rPr>
          <w:rFonts w:ascii="Arial" w:hAnsi="Arial" w:cs="Arial"/>
        </w:rPr>
        <w:t>days before the end of year meeting.</w:t>
      </w:r>
    </w:p>
    <w:p w:rsidR="00D022D4" w:rsidRPr="00651742" w:rsidRDefault="00D022D4" w:rsidP="00F50E20">
      <w:pPr>
        <w:rPr>
          <w:rFonts w:ascii="Arial" w:hAnsi="Arial" w:cs="Arial"/>
          <w:b/>
        </w:rPr>
      </w:pPr>
    </w:p>
    <w:p w:rsidR="0008320E" w:rsidRPr="00651742" w:rsidRDefault="0031063B" w:rsidP="00F50E20">
      <w:pPr>
        <w:rPr>
          <w:rFonts w:ascii="Arial" w:hAnsi="Arial" w:cs="Arial"/>
          <w:b/>
        </w:rPr>
      </w:pPr>
      <w:r>
        <w:rPr>
          <w:rFonts w:ascii="Arial" w:hAnsi="Arial" w:cs="Arial"/>
          <w:b/>
        </w:rPr>
        <w:t>Prior to Each Teacher’s End-of-the-</w:t>
      </w:r>
      <w:r w:rsidR="0008320E" w:rsidRPr="00651742">
        <w:rPr>
          <w:rFonts w:ascii="Arial" w:hAnsi="Arial" w:cs="Arial"/>
          <w:b/>
        </w:rPr>
        <w:t>Year Meeting</w:t>
      </w:r>
    </w:p>
    <w:p w:rsidR="00BA055B" w:rsidRPr="00643E03" w:rsidRDefault="0008320E" w:rsidP="00643E03">
      <w:pPr>
        <w:pStyle w:val="ListParagraph"/>
        <w:numPr>
          <w:ilvl w:val="0"/>
          <w:numId w:val="3"/>
        </w:numPr>
        <w:contextualSpacing w:val="0"/>
        <w:rPr>
          <w:rFonts w:ascii="Arial" w:hAnsi="Arial" w:cs="Arial"/>
        </w:rPr>
      </w:pPr>
      <w:r w:rsidRPr="00651742">
        <w:rPr>
          <w:rFonts w:ascii="Arial" w:hAnsi="Arial" w:cs="Arial"/>
        </w:rPr>
        <w:t>Revie</w:t>
      </w:r>
      <w:r w:rsidR="00200CD7" w:rsidRPr="00651742">
        <w:rPr>
          <w:rFonts w:ascii="Arial" w:hAnsi="Arial" w:cs="Arial"/>
        </w:rPr>
        <w:t>w all of the evidenc</w:t>
      </w:r>
      <w:r w:rsidR="00F50E20" w:rsidRPr="00651742">
        <w:rPr>
          <w:rFonts w:ascii="Arial" w:hAnsi="Arial" w:cs="Arial"/>
        </w:rPr>
        <w:t>e.  C</w:t>
      </w:r>
      <w:r w:rsidRPr="00651742">
        <w:rPr>
          <w:rFonts w:ascii="Arial" w:hAnsi="Arial" w:cs="Arial"/>
        </w:rPr>
        <w:t xml:space="preserve">omplete </w:t>
      </w:r>
      <w:r w:rsidR="00200CD7" w:rsidRPr="00651742">
        <w:rPr>
          <w:rFonts w:ascii="Arial" w:hAnsi="Arial" w:cs="Arial"/>
        </w:rPr>
        <w:t xml:space="preserve">and submit </w:t>
      </w:r>
      <w:r w:rsidRPr="00651742">
        <w:rPr>
          <w:rFonts w:ascii="Arial" w:hAnsi="Arial" w:cs="Arial"/>
        </w:rPr>
        <w:t xml:space="preserve">the </w:t>
      </w:r>
      <w:r w:rsidR="009876CF" w:rsidRPr="00651742">
        <w:rPr>
          <w:rFonts w:ascii="Arial" w:hAnsi="Arial" w:cs="Arial"/>
          <w:i/>
        </w:rPr>
        <w:t xml:space="preserve">Summative Evaluation </w:t>
      </w:r>
      <w:r w:rsidR="00651742" w:rsidRPr="00651742">
        <w:rPr>
          <w:rFonts w:ascii="Arial" w:hAnsi="Arial" w:cs="Arial"/>
          <w:i/>
        </w:rPr>
        <w:t>Report</w:t>
      </w:r>
      <w:r w:rsidR="00651742" w:rsidRPr="00651742">
        <w:rPr>
          <w:rFonts w:ascii="Arial" w:hAnsi="Arial" w:cs="Arial"/>
        </w:rPr>
        <w:t xml:space="preserve"> (</w:t>
      </w:r>
      <w:r w:rsidR="00D022D4" w:rsidRPr="00651742">
        <w:rPr>
          <w:rFonts w:ascii="Arial" w:hAnsi="Arial" w:cs="Arial"/>
        </w:rPr>
        <w:t>or other comparable form) at least three</w:t>
      </w:r>
      <w:r w:rsidR="00200CD7" w:rsidRPr="00651742">
        <w:rPr>
          <w:rFonts w:ascii="Arial" w:hAnsi="Arial" w:cs="Arial"/>
        </w:rPr>
        <w:t xml:space="preserve"> days prior to the end of the year meeting so the teacher can review it before the meeting.</w:t>
      </w:r>
    </w:p>
    <w:p w:rsidR="006313B5" w:rsidRPr="00651742" w:rsidRDefault="006313B5" w:rsidP="00651742">
      <w:pPr>
        <w:pStyle w:val="ListParagraph"/>
        <w:numPr>
          <w:ilvl w:val="0"/>
          <w:numId w:val="3"/>
        </w:numPr>
        <w:contextualSpacing w:val="0"/>
        <w:rPr>
          <w:rFonts w:ascii="Arial" w:hAnsi="Arial" w:cs="Arial"/>
        </w:rPr>
      </w:pPr>
      <w:r w:rsidRPr="00651742">
        <w:rPr>
          <w:rFonts w:ascii="Arial" w:hAnsi="Arial" w:cs="Arial"/>
        </w:rPr>
        <w:lastRenderedPageBreak/>
        <w:t>Determine which parts of the rubric you would like to discuss during the end of the year meeting.  You will not have time to review every piece of evidence in the rubric with the teacher.  Select parts of the rubric to discuss that identify the teacher’s areas of strength as well as areas for growth.</w:t>
      </w:r>
    </w:p>
    <w:p w:rsidR="0008320E" w:rsidRPr="00651742" w:rsidRDefault="00A13F3A" w:rsidP="00651742">
      <w:pPr>
        <w:pStyle w:val="ListParagraph"/>
        <w:numPr>
          <w:ilvl w:val="0"/>
          <w:numId w:val="3"/>
        </w:numPr>
        <w:contextualSpacing w:val="0"/>
        <w:rPr>
          <w:rFonts w:ascii="Arial" w:hAnsi="Arial" w:cs="Arial"/>
        </w:rPr>
      </w:pPr>
      <w:r w:rsidRPr="00651742">
        <w:rPr>
          <w:rFonts w:ascii="Arial" w:hAnsi="Arial" w:cs="Arial"/>
        </w:rPr>
        <w:t xml:space="preserve">Review </w:t>
      </w:r>
      <w:r w:rsidR="0008320E" w:rsidRPr="00651742">
        <w:rPr>
          <w:rFonts w:ascii="Arial" w:hAnsi="Arial" w:cs="Arial"/>
        </w:rPr>
        <w:t>the</w:t>
      </w:r>
      <w:r w:rsidRPr="00651742">
        <w:rPr>
          <w:rFonts w:ascii="Arial" w:hAnsi="Arial" w:cs="Arial"/>
        </w:rPr>
        <w:t xml:space="preserve"> teachers’ SLOs and LATs</w:t>
      </w:r>
      <w:r w:rsidR="0008320E" w:rsidRPr="00651742">
        <w:rPr>
          <w:rFonts w:ascii="Arial" w:hAnsi="Arial" w:cs="Arial"/>
        </w:rPr>
        <w:t>.  Student Scores will be emailed to administrators after scoring of the summative assessments.</w:t>
      </w:r>
      <w:r w:rsidR="00D4574F" w:rsidRPr="00651742">
        <w:rPr>
          <w:rFonts w:ascii="Arial" w:hAnsi="Arial" w:cs="Arial"/>
        </w:rPr>
        <w:t xml:space="preserve"> Clerical staff should input the</w:t>
      </w:r>
      <w:r w:rsidR="00B55F34" w:rsidRPr="00651742">
        <w:rPr>
          <w:rFonts w:ascii="Arial" w:hAnsi="Arial" w:cs="Arial"/>
        </w:rPr>
        <w:t xml:space="preserve"> scores into the student roster for your review.</w:t>
      </w:r>
    </w:p>
    <w:p w:rsidR="004274C2" w:rsidRPr="00651742" w:rsidRDefault="0008320E" w:rsidP="00651742">
      <w:pPr>
        <w:pStyle w:val="ListParagraph"/>
        <w:numPr>
          <w:ilvl w:val="0"/>
          <w:numId w:val="3"/>
        </w:numPr>
        <w:contextualSpacing w:val="0"/>
        <w:rPr>
          <w:rFonts w:ascii="Arial" w:hAnsi="Arial" w:cs="Arial"/>
        </w:rPr>
      </w:pPr>
      <w:r w:rsidRPr="00651742">
        <w:rPr>
          <w:rFonts w:ascii="Arial" w:hAnsi="Arial" w:cs="Arial"/>
        </w:rPr>
        <w:t>Det</w:t>
      </w:r>
      <w:r w:rsidR="00D022D4" w:rsidRPr="00651742">
        <w:rPr>
          <w:rFonts w:ascii="Arial" w:hAnsi="Arial" w:cs="Arial"/>
        </w:rPr>
        <w:t>ermine how many points out of twenty</w:t>
      </w:r>
      <w:r w:rsidRPr="00651742">
        <w:rPr>
          <w:rFonts w:ascii="Arial" w:hAnsi="Arial" w:cs="Arial"/>
        </w:rPr>
        <w:t xml:space="preserve"> the teacher earned on the SLO and LAT</w:t>
      </w:r>
      <w:r w:rsidR="00361409" w:rsidRPr="00651742">
        <w:rPr>
          <w:rFonts w:ascii="Arial" w:hAnsi="Arial" w:cs="Arial"/>
        </w:rPr>
        <w:t xml:space="preserve"> and input the information into the Summative Score Report.</w:t>
      </w:r>
    </w:p>
    <w:p w:rsidR="0086157B" w:rsidRPr="00651742" w:rsidRDefault="004274C2" w:rsidP="00651742">
      <w:pPr>
        <w:pStyle w:val="ListParagraph"/>
        <w:numPr>
          <w:ilvl w:val="0"/>
          <w:numId w:val="3"/>
        </w:numPr>
        <w:contextualSpacing w:val="0"/>
        <w:rPr>
          <w:rFonts w:ascii="Arial" w:hAnsi="Arial" w:cs="Arial"/>
        </w:rPr>
      </w:pPr>
      <w:r w:rsidRPr="00651742">
        <w:rPr>
          <w:rFonts w:ascii="Arial" w:hAnsi="Arial" w:cs="Arial"/>
        </w:rPr>
        <w:t>If a teacher has students who are taking the 3-8 assessments or Regents exams, you will not be able to provide the teacher with the overall score until those r</w:t>
      </w:r>
      <w:r w:rsidR="00361409" w:rsidRPr="00651742">
        <w:rPr>
          <w:rFonts w:ascii="Arial" w:hAnsi="Arial" w:cs="Arial"/>
        </w:rPr>
        <w:t xml:space="preserve">esults are received.  However, </w:t>
      </w:r>
      <w:r w:rsidRPr="00651742">
        <w:rPr>
          <w:rFonts w:ascii="Arial" w:hAnsi="Arial" w:cs="Arial"/>
        </w:rPr>
        <w:t>you should meet with them and provide them with the points they will receive on the rubric as well as the LAT.</w:t>
      </w:r>
      <w:r w:rsidR="00361409" w:rsidRPr="00651742">
        <w:rPr>
          <w:rFonts w:ascii="Arial" w:hAnsi="Arial" w:cs="Arial"/>
        </w:rPr>
        <w:t xml:space="preserve">  </w:t>
      </w:r>
    </w:p>
    <w:p w:rsidR="0086157B" w:rsidRPr="00651742" w:rsidRDefault="0086157B" w:rsidP="0086157B">
      <w:pPr>
        <w:rPr>
          <w:rFonts w:ascii="Arial" w:hAnsi="Arial" w:cs="Arial"/>
        </w:rPr>
      </w:pPr>
    </w:p>
    <w:p w:rsidR="0086157B" w:rsidRPr="00651742" w:rsidRDefault="00B16F9F" w:rsidP="0086157B">
      <w:pPr>
        <w:rPr>
          <w:rFonts w:ascii="Arial" w:hAnsi="Arial" w:cs="Arial"/>
          <w:b/>
        </w:rPr>
      </w:pPr>
      <w:r w:rsidRPr="00651742">
        <w:rPr>
          <w:rFonts w:ascii="Arial" w:hAnsi="Arial" w:cs="Arial"/>
          <w:b/>
        </w:rPr>
        <w:t>Guidance</w:t>
      </w:r>
      <w:r w:rsidR="0086157B" w:rsidRPr="00651742">
        <w:rPr>
          <w:rFonts w:ascii="Arial" w:hAnsi="Arial" w:cs="Arial"/>
          <w:b/>
        </w:rPr>
        <w:t xml:space="preserve"> for End of Year Meetings</w:t>
      </w:r>
    </w:p>
    <w:p w:rsidR="00A13F3A" w:rsidRPr="00651742" w:rsidRDefault="0086157B" w:rsidP="00651742">
      <w:pPr>
        <w:pStyle w:val="ListParagraph"/>
        <w:numPr>
          <w:ilvl w:val="0"/>
          <w:numId w:val="4"/>
        </w:numPr>
        <w:ind w:left="792"/>
        <w:contextualSpacing w:val="0"/>
        <w:rPr>
          <w:rFonts w:ascii="Arial" w:hAnsi="Arial" w:cs="Arial"/>
        </w:rPr>
      </w:pPr>
      <w:r w:rsidRPr="00651742">
        <w:rPr>
          <w:rFonts w:ascii="Arial" w:hAnsi="Arial" w:cs="Arial"/>
        </w:rPr>
        <w:t>Begin with acknowledgi</w:t>
      </w:r>
      <w:r w:rsidR="00D022D4" w:rsidRPr="00651742">
        <w:rPr>
          <w:rFonts w:ascii="Arial" w:hAnsi="Arial" w:cs="Arial"/>
        </w:rPr>
        <w:t xml:space="preserve">ng that this is a new process. </w:t>
      </w:r>
      <w:r w:rsidRPr="00651742">
        <w:rPr>
          <w:rFonts w:ascii="Arial" w:hAnsi="Arial" w:cs="Arial"/>
        </w:rPr>
        <w:t>Consider sharing that one of the benefits of the new process is more teacher input via submitting evidence.</w:t>
      </w:r>
    </w:p>
    <w:p w:rsidR="00D821AE" w:rsidRPr="00651742" w:rsidRDefault="00D022D4" w:rsidP="00651742">
      <w:pPr>
        <w:pStyle w:val="ListParagraph"/>
        <w:numPr>
          <w:ilvl w:val="0"/>
          <w:numId w:val="4"/>
        </w:numPr>
        <w:ind w:left="792"/>
        <w:contextualSpacing w:val="0"/>
        <w:rPr>
          <w:rFonts w:ascii="Arial" w:hAnsi="Arial" w:cs="Arial"/>
        </w:rPr>
      </w:pPr>
      <w:r w:rsidRPr="00651742">
        <w:rPr>
          <w:rFonts w:ascii="Arial" w:hAnsi="Arial" w:cs="Arial"/>
        </w:rPr>
        <w:t>Use the End-</w:t>
      </w:r>
      <w:r w:rsidR="00B16F9F" w:rsidRPr="00651742">
        <w:rPr>
          <w:rFonts w:ascii="Arial" w:hAnsi="Arial" w:cs="Arial"/>
        </w:rPr>
        <w:t>of</w:t>
      </w:r>
      <w:r w:rsidRPr="00651742">
        <w:rPr>
          <w:rFonts w:ascii="Arial" w:hAnsi="Arial" w:cs="Arial"/>
        </w:rPr>
        <w:t>-the-</w:t>
      </w:r>
      <w:r w:rsidR="00B16F9F" w:rsidRPr="00651742">
        <w:rPr>
          <w:rFonts w:ascii="Arial" w:hAnsi="Arial" w:cs="Arial"/>
        </w:rPr>
        <w:t xml:space="preserve">Year Meeting Form </w:t>
      </w:r>
      <w:r w:rsidRPr="00651742">
        <w:rPr>
          <w:rFonts w:ascii="Arial" w:hAnsi="Arial" w:cs="Arial"/>
        </w:rPr>
        <w:t xml:space="preserve">(or other locally developed form) </w:t>
      </w:r>
      <w:r w:rsidR="00B16F9F" w:rsidRPr="00651742">
        <w:rPr>
          <w:rFonts w:ascii="Arial" w:hAnsi="Arial" w:cs="Arial"/>
        </w:rPr>
        <w:t>to guide your conversation.</w:t>
      </w:r>
    </w:p>
    <w:p w:rsidR="00D022D4" w:rsidRPr="00651742" w:rsidRDefault="00D022D4" w:rsidP="00651742">
      <w:pPr>
        <w:pStyle w:val="ListParagraph"/>
        <w:ind w:left="792"/>
        <w:contextualSpacing w:val="0"/>
        <w:rPr>
          <w:rFonts w:ascii="Arial" w:hAnsi="Arial" w:cs="Arial"/>
        </w:rPr>
      </w:pPr>
      <w:r w:rsidRPr="00651742">
        <w:rPr>
          <w:rFonts w:ascii="Arial" w:hAnsi="Arial" w:cs="Arial"/>
        </w:rPr>
        <w:t xml:space="preserve">Start off with comments designed to keep the emphasis on student learning. An examination of the SLOs and LATs is appropriate at this time, but don’t limit the conversation about student learning to just the SLOs and LATs. </w:t>
      </w:r>
    </w:p>
    <w:p w:rsidR="00D022D4" w:rsidRPr="00651742" w:rsidRDefault="006313B5" w:rsidP="00651742">
      <w:pPr>
        <w:pStyle w:val="ListParagraph"/>
        <w:ind w:left="792"/>
        <w:contextualSpacing w:val="0"/>
        <w:rPr>
          <w:rFonts w:ascii="Arial" w:hAnsi="Arial" w:cs="Arial"/>
        </w:rPr>
      </w:pPr>
      <w:r w:rsidRPr="00651742">
        <w:rPr>
          <w:rFonts w:ascii="Arial" w:hAnsi="Arial" w:cs="Arial"/>
        </w:rPr>
        <w:t xml:space="preserve">Be prepared to discuss parts of </w:t>
      </w:r>
      <w:r w:rsidR="00FC46C0" w:rsidRPr="00651742">
        <w:rPr>
          <w:rFonts w:ascii="Arial" w:hAnsi="Arial" w:cs="Arial"/>
        </w:rPr>
        <w:t>the rubric that identifies strengths for the teacher as well as areas of growth.</w:t>
      </w:r>
      <w:r w:rsidRPr="00651742">
        <w:rPr>
          <w:rFonts w:ascii="Arial" w:hAnsi="Arial" w:cs="Arial"/>
        </w:rPr>
        <w:t xml:space="preserve">  You will not have time to r</w:t>
      </w:r>
      <w:r w:rsidR="00D022D4" w:rsidRPr="00651742">
        <w:rPr>
          <w:rFonts w:ascii="Arial" w:hAnsi="Arial" w:cs="Arial"/>
        </w:rPr>
        <w:t>eview every piece of</w:t>
      </w:r>
      <w:r w:rsidR="00317075">
        <w:rPr>
          <w:rFonts w:ascii="Arial" w:hAnsi="Arial" w:cs="Arial"/>
        </w:rPr>
        <w:t xml:space="preserve"> evidence so it is important prioritize</w:t>
      </w:r>
      <w:r w:rsidR="00D022D4" w:rsidRPr="00651742">
        <w:rPr>
          <w:rFonts w:ascii="Arial" w:hAnsi="Arial" w:cs="Arial"/>
        </w:rPr>
        <w:t xml:space="preserve"> prior to the meeting. Invite the teacher to do the same.</w:t>
      </w:r>
    </w:p>
    <w:p w:rsidR="00651742" w:rsidRPr="00651742" w:rsidRDefault="00D022D4" w:rsidP="00651742">
      <w:pPr>
        <w:pStyle w:val="ListParagraph"/>
        <w:ind w:left="792"/>
        <w:contextualSpacing w:val="0"/>
        <w:rPr>
          <w:rFonts w:ascii="Arial" w:hAnsi="Arial" w:cs="Arial"/>
        </w:rPr>
      </w:pPr>
      <w:r w:rsidRPr="00651742">
        <w:rPr>
          <w:rFonts w:ascii="Arial" w:hAnsi="Arial" w:cs="Arial"/>
        </w:rPr>
        <w:t>Ask</w:t>
      </w:r>
      <w:r w:rsidR="00B55F34" w:rsidRPr="00651742">
        <w:rPr>
          <w:rFonts w:ascii="Arial" w:hAnsi="Arial" w:cs="Arial"/>
        </w:rPr>
        <w:t xml:space="preserve"> the teacher which part of the rubric he/she would like to discuss.</w:t>
      </w:r>
    </w:p>
    <w:p w:rsidR="00B55F34" w:rsidRPr="00651742" w:rsidRDefault="00D022D4" w:rsidP="00651742">
      <w:pPr>
        <w:pStyle w:val="ListParagraph"/>
        <w:ind w:left="792"/>
        <w:contextualSpacing w:val="0"/>
        <w:rPr>
          <w:rFonts w:ascii="Arial" w:hAnsi="Arial" w:cs="Arial"/>
        </w:rPr>
      </w:pPr>
      <w:r w:rsidRPr="00651742">
        <w:rPr>
          <w:rFonts w:ascii="Arial" w:hAnsi="Arial" w:cs="Arial"/>
        </w:rPr>
        <w:t>Look ahead to next year. What might be some goals for next year?</w:t>
      </w:r>
    </w:p>
    <w:p w:rsidR="00B16F9F" w:rsidRPr="00651742" w:rsidRDefault="00B16F9F" w:rsidP="00651742">
      <w:pPr>
        <w:pStyle w:val="ListParagraph"/>
        <w:numPr>
          <w:ilvl w:val="0"/>
          <w:numId w:val="4"/>
        </w:numPr>
        <w:ind w:left="792"/>
        <w:contextualSpacing w:val="0"/>
        <w:rPr>
          <w:rFonts w:ascii="Arial" w:hAnsi="Arial" w:cs="Arial"/>
          <w:i/>
        </w:rPr>
      </w:pPr>
      <w:r w:rsidRPr="00651742">
        <w:rPr>
          <w:rFonts w:ascii="Arial" w:hAnsi="Arial" w:cs="Arial"/>
        </w:rPr>
        <w:t xml:space="preserve">Review </w:t>
      </w:r>
      <w:r w:rsidR="00FC46C0" w:rsidRPr="00651742">
        <w:rPr>
          <w:rFonts w:ascii="Arial" w:hAnsi="Arial" w:cs="Arial"/>
        </w:rPr>
        <w:t>t</w:t>
      </w:r>
      <w:r w:rsidR="00D821AE" w:rsidRPr="00651742">
        <w:rPr>
          <w:rFonts w:ascii="Arial" w:hAnsi="Arial" w:cs="Arial"/>
        </w:rPr>
        <w:t>he Summative Score R</w:t>
      </w:r>
      <w:r w:rsidR="00FC46C0" w:rsidRPr="00651742">
        <w:rPr>
          <w:rFonts w:ascii="Arial" w:hAnsi="Arial" w:cs="Arial"/>
        </w:rPr>
        <w:t>eport with t</w:t>
      </w:r>
      <w:r w:rsidR="00D022D4" w:rsidRPr="00651742">
        <w:rPr>
          <w:rFonts w:ascii="Arial" w:hAnsi="Arial" w:cs="Arial"/>
        </w:rPr>
        <w:t xml:space="preserve">he portions that are complete. </w:t>
      </w:r>
      <w:r w:rsidR="00D022D4" w:rsidRPr="00651742">
        <w:rPr>
          <w:rFonts w:ascii="Arial" w:hAnsi="Arial" w:cs="Arial"/>
          <w:i/>
        </w:rPr>
        <w:t xml:space="preserve">Note: </w:t>
      </w:r>
      <w:r w:rsidR="00FC46C0" w:rsidRPr="00651742">
        <w:rPr>
          <w:rFonts w:ascii="Arial" w:hAnsi="Arial" w:cs="Arial"/>
          <w:i/>
        </w:rPr>
        <w:t xml:space="preserve">If the summative score is developing or ineffective, the teacher will </w:t>
      </w:r>
      <w:r w:rsidR="00D26706">
        <w:rPr>
          <w:rFonts w:ascii="Arial" w:hAnsi="Arial" w:cs="Arial"/>
          <w:i/>
        </w:rPr>
        <w:t xml:space="preserve">need to go on an </w:t>
      </w:r>
      <w:r w:rsidR="00D022D4" w:rsidRPr="00651742">
        <w:rPr>
          <w:rFonts w:ascii="Arial" w:hAnsi="Arial" w:cs="Arial"/>
          <w:i/>
        </w:rPr>
        <w:t>improvement plan.</w:t>
      </w:r>
      <w:r w:rsidR="00FC46C0" w:rsidRPr="00651742">
        <w:rPr>
          <w:rFonts w:ascii="Arial" w:hAnsi="Arial" w:cs="Arial"/>
          <w:i/>
        </w:rPr>
        <w:t xml:space="preserve"> Be prepared to revie</w:t>
      </w:r>
      <w:r w:rsidR="00D26706">
        <w:rPr>
          <w:rFonts w:ascii="Arial" w:hAnsi="Arial" w:cs="Arial"/>
          <w:i/>
        </w:rPr>
        <w:t xml:space="preserve">w the process at this meeting. </w:t>
      </w:r>
      <w:r w:rsidR="00FC46C0" w:rsidRPr="00651742">
        <w:rPr>
          <w:rFonts w:ascii="Arial" w:hAnsi="Arial" w:cs="Arial"/>
          <w:i/>
        </w:rPr>
        <w:t>Schedule a meeting to develop the improvement pl</w:t>
      </w:r>
      <w:r w:rsidR="00D26706">
        <w:rPr>
          <w:rFonts w:ascii="Arial" w:hAnsi="Arial" w:cs="Arial"/>
          <w:i/>
        </w:rPr>
        <w:t xml:space="preserve">an before the end of the year. </w:t>
      </w:r>
      <w:r w:rsidR="00FC46C0" w:rsidRPr="00651742">
        <w:rPr>
          <w:rFonts w:ascii="Arial" w:hAnsi="Arial" w:cs="Arial"/>
          <w:i/>
        </w:rPr>
        <w:t>The plan is not r</w:t>
      </w:r>
      <w:r w:rsidR="00D022D4" w:rsidRPr="00651742">
        <w:rPr>
          <w:rFonts w:ascii="Arial" w:hAnsi="Arial" w:cs="Arial"/>
          <w:i/>
        </w:rPr>
        <w:t>equired to be finalized until ten</w:t>
      </w:r>
      <w:r w:rsidR="00FC46C0" w:rsidRPr="00651742">
        <w:rPr>
          <w:rFonts w:ascii="Arial" w:hAnsi="Arial" w:cs="Arial"/>
          <w:i/>
        </w:rPr>
        <w:t xml:space="preserve"> days into the next school </w:t>
      </w:r>
      <w:r w:rsidR="00D022D4" w:rsidRPr="00651742">
        <w:rPr>
          <w:rFonts w:ascii="Arial" w:hAnsi="Arial" w:cs="Arial"/>
          <w:i/>
        </w:rPr>
        <w:t>year;</w:t>
      </w:r>
      <w:r w:rsidR="00FC46C0" w:rsidRPr="00651742">
        <w:rPr>
          <w:rFonts w:ascii="Arial" w:hAnsi="Arial" w:cs="Arial"/>
          <w:i/>
        </w:rPr>
        <w:t xml:space="preserve"> however, it is highly recommended that the plan be in place before the end </w:t>
      </w:r>
      <w:r w:rsidR="00D821AE" w:rsidRPr="00651742">
        <w:rPr>
          <w:rFonts w:ascii="Arial" w:hAnsi="Arial" w:cs="Arial"/>
          <w:i/>
        </w:rPr>
        <w:t xml:space="preserve">of </w:t>
      </w:r>
      <w:r w:rsidR="00FC46C0" w:rsidRPr="00651742">
        <w:rPr>
          <w:rFonts w:ascii="Arial" w:hAnsi="Arial" w:cs="Arial"/>
          <w:i/>
        </w:rPr>
        <w:t>this school year so that you and the teacher can start working on it.</w:t>
      </w:r>
    </w:p>
    <w:p w:rsidR="00D66815" w:rsidRPr="00651742" w:rsidRDefault="00D66815" w:rsidP="00651742">
      <w:pPr>
        <w:pStyle w:val="ListParagraph"/>
        <w:numPr>
          <w:ilvl w:val="0"/>
          <w:numId w:val="4"/>
        </w:numPr>
        <w:ind w:left="792"/>
        <w:contextualSpacing w:val="0"/>
        <w:rPr>
          <w:rFonts w:ascii="Arial" w:hAnsi="Arial" w:cs="Arial"/>
        </w:rPr>
      </w:pPr>
      <w:r w:rsidRPr="00651742">
        <w:rPr>
          <w:rFonts w:ascii="Arial" w:hAnsi="Arial" w:cs="Arial"/>
        </w:rPr>
        <w:t>Thank the teacher for being a partner in the evaluation process with you and be sure to emphasize the focus on continuous im</w:t>
      </w:r>
      <w:r w:rsidR="00D022D4" w:rsidRPr="00651742">
        <w:rPr>
          <w:rFonts w:ascii="Arial" w:hAnsi="Arial" w:cs="Arial"/>
        </w:rPr>
        <w:t xml:space="preserve">provement rather than a score. </w:t>
      </w:r>
    </w:p>
    <w:sectPr w:rsidR="00D66815" w:rsidRPr="00651742" w:rsidSect="00BA055B">
      <w:headerReference w:type="default" r:id="rId8"/>
      <w:headerReference w:type="first" r:id="rId9"/>
      <w:foot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D4" w:rsidRDefault="00D022D4" w:rsidP="00D022D4">
      <w:pPr>
        <w:spacing w:after="0" w:line="240" w:lineRule="auto"/>
      </w:pPr>
      <w:r>
        <w:separator/>
      </w:r>
    </w:p>
  </w:endnote>
  <w:endnote w:type="continuationSeparator" w:id="0">
    <w:p w:rsidR="00D022D4" w:rsidRDefault="00D022D4" w:rsidP="00D0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55B" w:rsidRPr="00BA055B" w:rsidRDefault="00BA055B" w:rsidP="00BA055B">
    <w:pPr>
      <w:pStyle w:val="Footer"/>
      <w:jc w:val="center"/>
      <w:rPr>
        <w:rFonts w:ascii="Arial" w:hAnsi="Arial" w:cs="Arial"/>
        <w:i/>
      </w:rPr>
    </w:pPr>
    <w:proofErr w:type="gramStart"/>
    <w:r>
      <w:rPr>
        <w:rFonts w:ascii="Arial" w:hAnsi="Arial" w:cs="Arial"/>
        <w:i/>
      </w:rPr>
      <w:t>c</w:t>
    </w:r>
    <w:r w:rsidRPr="00BA055B">
      <w:rPr>
        <w:rFonts w:ascii="Arial" w:hAnsi="Arial" w:cs="Arial"/>
        <w:i/>
      </w:rPr>
      <w:t>ontinued</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D4" w:rsidRDefault="00D022D4" w:rsidP="00D022D4">
      <w:pPr>
        <w:spacing w:after="0" w:line="240" w:lineRule="auto"/>
      </w:pPr>
      <w:r>
        <w:separator/>
      </w:r>
    </w:p>
  </w:footnote>
  <w:footnote w:type="continuationSeparator" w:id="0">
    <w:p w:rsidR="00D022D4" w:rsidRDefault="00D022D4" w:rsidP="00D02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2D4" w:rsidRDefault="00651742" w:rsidP="00651742">
    <w:pPr>
      <w:pStyle w:val="Header"/>
      <w:tabs>
        <w:tab w:val="left" w:pos="3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42" w:rsidRDefault="00651742" w:rsidP="00651742">
    <w:pPr>
      <w:pStyle w:val="Header"/>
      <w:jc w:val="right"/>
    </w:pPr>
    <w:r>
      <w:rPr>
        <w:noProof/>
      </w:rPr>
      <w:drawing>
        <wp:inline distT="0" distB="0" distL="0" distR="0" wp14:anchorId="44D55A07" wp14:editId="47EB96F5">
          <wp:extent cx="1371600" cy="3230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3230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5EE"/>
    <w:multiLevelType w:val="hybridMultilevel"/>
    <w:tmpl w:val="C8A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C386B"/>
    <w:multiLevelType w:val="hybridMultilevel"/>
    <w:tmpl w:val="607A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248C6"/>
    <w:multiLevelType w:val="hybridMultilevel"/>
    <w:tmpl w:val="45A6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35C68"/>
    <w:multiLevelType w:val="hybridMultilevel"/>
    <w:tmpl w:val="BBAE8C2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48D847C5"/>
    <w:multiLevelType w:val="hybridMultilevel"/>
    <w:tmpl w:val="12F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342C18"/>
    <w:multiLevelType w:val="hybridMultilevel"/>
    <w:tmpl w:val="5630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3A"/>
    <w:rsid w:val="0008320E"/>
    <w:rsid w:val="00200CD7"/>
    <w:rsid w:val="0031063B"/>
    <w:rsid w:val="00317075"/>
    <w:rsid w:val="00361409"/>
    <w:rsid w:val="00405192"/>
    <w:rsid w:val="004274C2"/>
    <w:rsid w:val="004D06B2"/>
    <w:rsid w:val="006313B5"/>
    <w:rsid w:val="00643E03"/>
    <w:rsid w:val="00651742"/>
    <w:rsid w:val="0086157B"/>
    <w:rsid w:val="009876CF"/>
    <w:rsid w:val="00A13F3A"/>
    <w:rsid w:val="00A16965"/>
    <w:rsid w:val="00A65B1C"/>
    <w:rsid w:val="00B16F9F"/>
    <w:rsid w:val="00B417E5"/>
    <w:rsid w:val="00B55F34"/>
    <w:rsid w:val="00BA055B"/>
    <w:rsid w:val="00CB7204"/>
    <w:rsid w:val="00D022D4"/>
    <w:rsid w:val="00D26706"/>
    <w:rsid w:val="00D4574F"/>
    <w:rsid w:val="00D66815"/>
    <w:rsid w:val="00D821AE"/>
    <w:rsid w:val="00F50E20"/>
    <w:rsid w:val="00F97E0C"/>
    <w:rsid w:val="00FC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3A"/>
    <w:pPr>
      <w:ind w:left="720"/>
      <w:contextualSpacing/>
    </w:pPr>
  </w:style>
  <w:style w:type="paragraph" w:styleId="Header">
    <w:name w:val="header"/>
    <w:basedOn w:val="Normal"/>
    <w:link w:val="HeaderChar"/>
    <w:uiPriority w:val="99"/>
    <w:unhideWhenUsed/>
    <w:rsid w:val="00D02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2D4"/>
  </w:style>
  <w:style w:type="paragraph" w:styleId="Footer">
    <w:name w:val="footer"/>
    <w:basedOn w:val="Normal"/>
    <w:link w:val="FooterChar"/>
    <w:uiPriority w:val="99"/>
    <w:unhideWhenUsed/>
    <w:rsid w:val="00D02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2D4"/>
  </w:style>
  <w:style w:type="paragraph" w:styleId="BalloonText">
    <w:name w:val="Balloon Text"/>
    <w:basedOn w:val="Normal"/>
    <w:link w:val="BalloonTextChar"/>
    <w:uiPriority w:val="99"/>
    <w:semiHidden/>
    <w:unhideWhenUsed/>
    <w:rsid w:val="00D02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3A"/>
    <w:pPr>
      <w:ind w:left="720"/>
      <w:contextualSpacing/>
    </w:pPr>
  </w:style>
  <w:style w:type="paragraph" w:styleId="Header">
    <w:name w:val="header"/>
    <w:basedOn w:val="Normal"/>
    <w:link w:val="HeaderChar"/>
    <w:uiPriority w:val="99"/>
    <w:unhideWhenUsed/>
    <w:rsid w:val="00D02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2D4"/>
  </w:style>
  <w:style w:type="paragraph" w:styleId="Footer">
    <w:name w:val="footer"/>
    <w:basedOn w:val="Normal"/>
    <w:link w:val="FooterChar"/>
    <w:uiPriority w:val="99"/>
    <w:unhideWhenUsed/>
    <w:rsid w:val="00D02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2D4"/>
  </w:style>
  <w:style w:type="paragraph" w:styleId="BalloonText">
    <w:name w:val="Balloon Text"/>
    <w:basedOn w:val="Normal"/>
    <w:link w:val="BalloonTextChar"/>
    <w:uiPriority w:val="99"/>
    <w:semiHidden/>
    <w:unhideWhenUsed/>
    <w:rsid w:val="00D02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Viggiano</dc:creator>
  <cp:lastModifiedBy>Jeff Craig</cp:lastModifiedBy>
  <cp:revision>8</cp:revision>
  <dcterms:created xsi:type="dcterms:W3CDTF">2013-04-29T15:40:00Z</dcterms:created>
  <dcterms:modified xsi:type="dcterms:W3CDTF">2013-05-01T11:24:00Z</dcterms:modified>
</cp:coreProperties>
</file>