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F50" w:rsidRDefault="005B6BBD" w:rsidP="00C76B0E">
      <w:pPr>
        <w:spacing w:after="0"/>
      </w:pPr>
      <w:r w:rsidRPr="00F95730">
        <w:rPr>
          <w:b/>
        </w:rPr>
        <w:t>Science Leadership Network</w:t>
      </w:r>
      <w:r w:rsidR="003B6099" w:rsidRPr="00F95730">
        <w:rPr>
          <w:b/>
        </w:rPr>
        <w:t xml:space="preserve"> - Meeting Notes</w:t>
      </w:r>
      <w:r w:rsidR="00C76B0E">
        <w:tab/>
      </w:r>
      <w:r w:rsidR="00C76B0E">
        <w:tab/>
      </w:r>
      <w:r w:rsidR="00C76B0E">
        <w:tab/>
      </w:r>
      <w:r w:rsidR="00C76B0E">
        <w:tab/>
      </w:r>
      <w:r w:rsidR="00C76B0E">
        <w:tab/>
      </w:r>
      <w:r w:rsidR="00C76B0E">
        <w:tab/>
      </w:r>
      <w:r w:rsidR="00C76B0E">
        <w:tab/>
      </w:r>
      <w:r w:rsidR="00C76B0E">
        <w:tab/>
        <w:t>1/</w:t>
      </w:r>
      <w:r>
        <w:t>8</w:t>
      </w:r>
      <w:r w:rsidR="00C76B0E">
        <w:t>/1</w:t>
      </w:r>
      <w:r>
        <w:t>6</w:t>
      </w:r>
    </w:p>
    <w:p w:rsidR="00C76B0E" w:rsidRDefault="00C76B0E" w:rsidP="00C76B0E">
      <w:pPr>
        <w:spacing w:after="0"/>
      </w:pPr>
    </w:p>
    <w:p w:rsidR="00C76B0E" w:rsidRDefault="00E978D2" w:rsidP="00C76B0E">
      <w:pPr>
        <w:spacing w:after="0"/>
      </w:pPr>
      <w:r>
        <w:t>NYS changes bastardized [focus] and [coherence] of NGSS</w:t>
      </w:r>
    </w:p>
    <w:p w:rsidR="00E978D2" w:rsidRDefault="00E978D2" w:rsidP="00E978D2">
      <w:pPr>
        <w:pStyle w:val="ListParagraph"/>
        <w:numPr>
          <w:ilvl w:val="0"/>
          <w:numId w:val="6"/>
        </w:numPr>
        <w:spacing w:after="0"/>
      </w:pPr>
      <w:r>
        <w:t>In general:</w:t>
      </w:r>
    </w:p>
    <w:p w:rsidR="00E978D2" w:rsidRDefault="00E978D2" w:rsidP="00E978D2">
      <w:pPr>
        <w:pStyle w:val="ListParagraph"/>
        <w:spacing w:after="0"/>
      </w:pPr>
      <w:r>
        <w:t>Additions are less damning than re-shuffling</w:t>
      </w:r>
    </w:p>
    <w:p w:rsidR="00C76B0E" w:rsidRDefault="00C76B0E" w:rsidP="00C76B0E">
      <w:pPr>
        <w:spacing w:after="0"/>
      </w:pPr>
    </w:p>
    <w:p w:rsidR="00F95730" w:rsidRPr="00F95730" w:rsidRDefault="00F95730" w:rsidP="00F95730">
      <w:pPr>
        <w:spacing w:after="0"/>
        <w:jc w:val="center"/>
        <w:rPr>
          <w:b/>
        </w:rPr>
      </w:pPr>
      <w:r w:rsidRPr="00F95730">
        <w:rPr>
          <w:b/>
        </w:rPr>
        <w:t>Messaging the framework</w:t>
      </w:r>
    </w:p>
    <w:p w:rsidR="008354C8" w:rsidRDefault="008354C8" w:rsidP="00C76B0E">
      <w:pPr>
        <w:spacing w:after="0"/>
      </w:pPr>
    </w:p>
    <w:p w:rsidR="00F95730" w:rsidRPr="00647255" w:rsidRDefault="00F95730" w:rsidP="00C76B0E">
      <w:pPr>
        <w:spacing w:after="0"/>
        <w:rPr>
          <w:b/>
          <w:i/>
        </w:rPr>
      </w:pPr>
      <w:r w:rsidRPr="00647255">
        <w:rPr>
          <w:b/>
          <w:i/>
        </w:rPr>
        <w:t>Changes the method by which students learn</w:t>
      </w:r>
    </w:p>
    <w:p w:rsidR="00F95730" w:rsidRDefault="00F95730" w:rsidP="00F95730">
      <w:pPr>
        <w:spacing w:after="0"/>
      </w:pPr>
      <w:r>
        <w:t>- Substantiated from research</w:t>
      </w:r>
    </w:p>
    <w:p w:rsidR="00F95730" w:rsidRDefault="00F95730" w:rsidP="00F95730">
      <w:pPr>
        <w:spacing w:after="0"/>
      </w:pPr>
      <w:r>
        <w:t>- More like how scientists work</w:t>
      </w:r>
    </w:p>
    <w:p w:rsidR="00F95730" w:rsidRDefault="00F95730" w:rsidP="00F95730">
      <w:pPr>
        <w:spacing w:after="0"/>
      </w:pPr>
      <w:r>
        <w:t>- Move more toward practice than content</w:t>
      </w:r>
    </w:p>
    <w:p w:rsidR="00F95730" w:rsidRDefault="00F95730" w:rsidP="00F95730">
      <w:pPr>
        <w:spacing w:after="0"/>
      </w:pPr>
    </w:p>
    <w:p w:rsidR="00F95730" w:rsidRPr="00647255" w:rsidRDefault="00F95730" w:rsidP="00F95730">
      <w:pPr>
        <w:spacing w:after="0"/>
        <w:rPr>
          <w:b/>
          <w:i/>
        </w:rPr>
      </w:pPr>
      <w:r w:rsidRPr="00647255">
        <w:rPr>
          <w:b/>
          <w:i/>
        </w:rPr>
        <w:t>Children are born investigators</w:t>
      </w:r>
    </w:p>
    <w:p w:rsidR="00F95730" w:rsidRDefault="00F95730" w:rsidP="00F95730">
      <w:pPr>
        <w:spacing w:after="0"/>
      </w:pPr>
      <w:r>
        <w:t>- Try to manipulate their environment</w:t>
      </w:r>
    </w:p>
    <w:p w:rsidR="00F95730" w:rsidRDefault="00F95730" w:rsidP="00F95730">
      <w:pPr>
        <w:spacing w:after="0"/>
      </w:pPr>
      <w:r>
        <w:t>- Will work at trying to solve problems collaboratively</w:t>
      </w:r>
    </w:p>
    <w:p w:rsidR="00F95730" w:rsidRDefault="00F95730" w:rsidP="00F95730">
      <w:pPr>
        <w:spacing w:after="0"/>
      </w:pPr>
      <w:r>
        <w:t>- Like to question and investigate</w:t>
      </w:r>
    </w:p>
    <w:p w:rsidR="00F95730" w:rsidRDefault="00F95730" w:rsidP="00F95730">
      <w:pPr>
        <w:spacing w:after="0"/>
      </w:pPr>
    </w:p>
    <w:p w:rsidR="00F95730" w:rsidRPr="00647255" w:rsidRDefault="00F95730" w:rsidP="00F95730">
      <w:pPr>
        <w:spacing w:after="0"/>
        <w:rPr>
          <w:b/>
          <w:i/>
        </w:rPr>
      </w:pPr>
      <w:r w:rsidRPr="00647255">
        <w:rPr>
          <w:b/>
          <w:i/>
        </w:rPr>
        <w:t>Science is for all students</w:t>
      </w:r>
    </w:p>
    <w:p w:rsidR="00F95730" w:rsidRDefault="00F95730" w:rsidP="00F95730">
      <w:pPr>
        <w:spacing w:after="0"/>
      </w:pPr>
      <w:r>
        <w:t>- As adults they will have to vote in an informed manner</w:t>
      </w:r>
    </w:p>
    <w:p w:rsidR="00F95730" w:rsidRDefault="00F95730" w:rsidP="00F95730">
      <w:pPr>
        <w:spacing w:after="0"/>
      </w:pPr>
      <w:r>
        <w:t>- As adults they will have to make scientific choices about their health</w:t>
      </w:r>
    </w:p>
    <w:p w:rsidR="00F95730" w:rsidRDefault="00F95730" w:rsidP="00F95730">
      <w:pPr>
        <w:spacing w:after="0"/>
      </w:pPr>
      <w:r>
        <w:t>- As adults they will have to make decisions in their home, work, etc.</w:t>
      </w:r>
    </w:p>
    <w:p w:rsidR="00F95730" w:rsidRDefault="00F95730" w:rsidP="00F95730">
      <w:pPr>
        <w:spacing w:after="0"/>
      </w:pPr>
    </w:p>
    <w:p w:rsidR="00F95730" w:rsidRPr="00647255" w:rsidRDefault="00F95730" w:rsidP="00F95730">
      <w:pPr>
        <w:spacing w:after="0"/>
        <w:rPr>
          <w:b/>
          <w:i/>
        </w:rPr>
      </w:pPr>
      <w:r w:rsidRPr="00647255">
        <w:rPr>
          <w:b/>
          <w:i/>
        </w:rPr>
        <w:t>Big concepts</w:t>
      </w:r>
    </w:p>
    <w:p w:rsidR="00F95730" w:rsidRDefault="00F95730" w:rsidP="00F95730">
      <w:pPr>
        <w:spacing w:after="0"/>
      </w:pPr>
      <w:r>
        <w:t>- Fewer big ideas</w:t>
      </w:r>
    </w:p>
    <w:p w:rsidR="00F95730" w:rsidRDefault="00F95730" w:rsidP="00F95730">
      <w:pPr>
        <w:spacing w:after="0"/>
      </w:pPr>
      <w:r>
        <w:t>- Crosscutting across disciplines</w:t>
      </w:r>
    </w:p>
    <w:p w:rsidR="00F95730" w:rsidRDefault="00F95730" w:rsidP="00F95730">
      <w:pPr>
        <w:spacing w:after="0"/>
      </w:pPr>
      <w:r>
        <w:t>- Core ideas</w:t>
      </w:r>
    </w:p>
    <w:p w:rsidR="00F95730" w:rsidRDefault="00F95730" w:rsidP="00F95730">
      <w:pPr>
        <w:spacing w:after="0"/>
      </w:pPr>
    </w:p>
    <w:p w:rsidR="00F95730" w:rsidRPr="00647255" w:rsidRDefault="00F95730" w:rsidP="00F95730">
      <w:pPr>
        <w:spacing w:after="0"/>
        <w:rPr>
          <w:b/>
          <w:i/>
        </w:rPr>
      </w:pPr>
      <w:r w:rsidRPr="00647255">
        <w:rPr>
          <w:b/>
          <w:i/>
        </w:rPr>
        <w:t>K-12 Coherence – crosscutting –</w:t>
      </w:r>
    </w:p>
    <w:p w:rsidR="00F95730" w:rsidRDefault="00F95730" w:rsidP="00F95730">
      <w:pPr>
        <w:spacing w:after="0"/>
      </w:pPr>
      <w:r>
        <w:t>- Developmental progression / learning progression</w:t>
      </w:r>
    </w:p>
    <w:p w:rsidR="00F95730" w:rsidRDefault="00F95730" w:rsidP="00F95730">
      <w:pPr>
        <w:spacing w:after="0"/>
      </w:pPr>
      <w:r>
        <w:t>- Build on and revise towards coherence/accuracy</w:t>
      </w:r>
    </w:p>
    <w:p w:rsidR="00F95730" w:rsidRDefault="00F95730" w:rsidP="00F95730">
      <w:pPr>
        <w:spacing w:after="0"/>
      </w:pPr>
      <w:r>
        <w:t>- Less broad, more deep</w:t>
      </w:r>
    </w:p>
    <w:p w:rsidR="00F95730" w:rsidRDefault="00F95730" w:rsidP="00F95730">
      <w:pPr>
        <w:spacing w:after="0"/>
      </w:pPr>
    </w:p>
    <w:p w:rsidR="00F95730" w:rsidRPr="00647255" w:rsidRDefault="00F95730" w:rsidP="00F95730">
      <w:pPr>
        <w:spacing w:after="0"/>
        <w:rPr>
          <w:b/>
          <w:i/>
        </w:rPr>
      </w:pPr>
      <w:r w:rsidRPr="00647255">
        <w:rPr>
          <w:b/>
          <w:i/>
        </w:rPr>
        <w:t>Practices</w:t>
      </w:r>
    </w:p>
    <w:p w:rsidR="00F95730" w:rsidRDefault="00F95730" w:rsidP="00F95730">
      <w:pPr>
        <w:spacing w:after="0"/>
      </w:pPr>
      <w:r>
        <w:t>- Application – DO science, inquiry integrate knowledge and practices “scien. Inquiry and engineering design”</w:t>
      </w:r>
    </w:p>
    <w:p w:rsidR="00F95730" w:rsidRDefault="00F95730" w:rsidP="00F95730">
      <w:pPr>
        <w:spacing w:after="0"/>
      </w:pPr>
      <w:r>
        <w:t>- Engineering, problem solving</w:t>
      </w:r>
    </w:p>
    <w:p w:rsidR="00F95730" w:rsidRDefault="00F95730" w:rsidP="00F95730">
      <w:pPr>
        <w:spacing w:after="0"/>
      </w:pPr>
      <w:r>
        <w:t>- Real human problems</w:t>
      </w:r>
    </w:p>
    <w:p w:rsidR="00F95730" w:rsidRDefault="00F95730" w:rsidP="00F95730">
      <w:pPr>
        <w:spacing w:after="0"/>
      </w:pPr>
    </w:p>
    <w:p w:rsidR="00F95730" w:rsidRPr="00647255" w:rsidRDefault="00F95730" w:rsidP="00F95730">
      <w:pPr>
        <w:spacing w:after="0"/>
        <w:rPr>
          <w:b/>
          <w:i/>
        </w:rPr>
      </w:pPr>
      <w:r w:rsidRPr="00647255">
        <w:rPr>
          <w:b/>
          <w:i/>
        </w:rPr>
        <w:t>The Framework was designed with learning progressions</w:t>
      </w:r>
    </w:p>
    <w:p w:rsidR="00F95730" w:rsidRDefault="00F95730" w:rsidP="00F95730">
      <w:pPr>
        <w:spacing w:after="0"/>
      </w:pPr>
      <w:r>
        <w:t>- Children from all backgrounds are natural born investigators</w:t>
      </w:r>
    </w:p>
    <w:p w:rsidR="00F95730" w:rsidRDefault="00F95730" w:rsidP="00F95730">
      <w:pPr>
        <w:spacing w:after="0"/>
      </w:pPr>
      <w:r>
        <w:t>- The Framework is developmentally appropriate</w:t>
      </w:r>
    </w:p>
    <w:p w:rsidR="00F95730" w:rsidRDefault="00F95730" w:rsidP="00F95730">
      <w:pPr>
        <w:spacing w:after="0"/>
      </w:pPr>
      <w:r>
        <w:t>- It builds layers of understanding over time</w:t>
      </w:r>
    </w:p>
    <w:p w:rsidR="00F95730" w:rsidRDefault="00F95730" w:rsidP="00F95730">
      <w:pPr>
        <w:spacing w:after="0"/>
      </w:pPr>
    </w:p>
    <w:p w:rsidR="00F95730" w:rsidRPr="00647255" w:rsidRDefault="00F95730" w:rsidP="00BE694F">
      <w:pPr>
        <w:keepNext/>
        <w:spacing w:after="0"/>
        <w:rPr>
          <w:b/>
          <w:i/>
        </w:rPr>
      </w:pPr>
      <w:r w:rsidRPr="00647255">
        <w:rPr>
          <w:b/>
          <w:i/>
        </w:rPr>
        <w:lastRenderedPageBreak/>
        <w:t>The new framework is based on integrating the three dimensions of science and engineering practices, disciplinary core ideas and crosscutting concepts.</w:t>
      </w:r>
    </w:p>
    <w:p w:rsidR="00F95730" w:rsidRDefault="00F95730" w:rsidP="00BE694F">
      <w:pPr>
        <w:keepNext/>
        <w:spacing w:after="0"/>
      </w:pPr>
      <w:r>
        <w:t>- The framework pushes teachers to use models and hands-on experiences to develop science concepts</w:t>
      </w:r>
    </w:p>
    <w:p w:rsidR="00F95730" w:rsidRDefault="00F95730" w:rsidP="00BE694F">
      <w:pPr>
        <w:keepNext/>
        <w:spacing w:after="0"/>
      </w:pPr>
      <w:r>
        <w:t>- Crosscutting concepts help teachers to</w:t>
      </w:r>
      <w:r w:rsidR="008354C8">
        <w:t xml:space="preserve"> discover links between science concepts</w:t>
      </w:r>
    </w:p>
    <w:p w:rsidR="008354C8" w:rsidRDefault="008354C8" w:rsidP="00BE694F">
      <w:pPr>
        <w:keepNext/>
        <w:spacing w:after="0"/>
      </w:pPr>
      <w:r>
        <w:t>- DCI allow students to develop their thinking over time</w:t>
      </w:r>
    </w:p>
    <w:p w:rsidR="008354C8" w:rsidRDefault="008354C8" w:rsidP="00F95730">
      <w:pPr>
        <w:spacing w:after="0"/>
      </w:pPr>
    </w:p>
    <w:p w:rsidR="008354C8" w:rsidRPr="00647255" w:rsidRDefault="00E54246" w:rsidP="00F95730">
      <w:pPr>
        <w:spacing w:after="0"/>
        <w:rPr>
          <w:b/>
          <w:i/>
        </w:rPr>
      </w:pPr>
      <w:r w:rsidRPr="00647255">
        <w:rPr>
          <w:b/>
          <w:i/>
        </w:rPr>
        <w:t>The framework was created to develop critical thinkers who can engage in discussions about science related issues in our lives.</w:t>
      </w:r>
    </w:p>
    <w:p w:rsidR="00E54246" w:rsidRDefault="00E54246" w:rsidP="00F95730">
      <w:pPr>
        <w:spacing w:after="0"/>
      </w:pPr>
      <w:r>
        <w:t>- It’s been 15+ years since the last science curriculum initiative</w:t>
      </w:r>
    </w:p>
    <w:p w:rsidR="00E54246" w:rsidRDefault="00E54246" w:rsidP="00F95730">
      <w:pPr>
        <w:spacing w:after="0"/>
      </w:pPr>
      <w:r>
        <w:t>- Interweaving with common core math and ELA</w:t>
      </w:r>
    </w:p>
    <w:p w:rsidR="00E54246" w:rsidRDefault="00E54246" w:rsidP="00F95730">
      <w:pPr>
        <w:spacing w:after="0"/>
      </w:pPr>
      <w:r>
        <w:t>- In today’s society it’s essential that all citizens have an understanding of science and technology</w:t>
      </w:r>
    </w:p>
    <w:p w:rsidR="00E54246" w:rsidRDefault="00E54246" w:rsidP="00F95730">
      <w:pPr>
        <w:spacing w:after="0"/>
      </w:pPr>
    </w:p>
    <w:p w:rsidR="00E54246" w:rsidRPr="00647255" w:rsidRDefault="00E54246" w:rsidP="00F95730">
      <w:pPr>
        <w:spacing w:after="0"/>
        <w:rPr>
          <w:b/>
          <w:i/>
        </w:rPr>
      </w:pPr>
      <w:r w:rsidRPr="00647255">
        <w:rPr>
          <w:b/>
          <w:i/>
        </w:rPr>
        <w:t>Framework provides a greater focus on communication</w:t>
      </w:r>
    </w:p>
    <w:p w:rsidR="00E54246" w:rsidRDefault="00E54246" w:rsidP="00F95730">
      <w:pPr>
        <w:spacing w:after="0"/>
      </w:pPr>
      <w:r>
        <w:t>-p62 … data must be represented in a form that can reveal … to others</w:t>
      </w:r>
    </w:p>
    <w:p w:rsidR="00E54246" w:rsidRDefault="00E54246" w:rsidP="00F95730">
      <w:pPr>
        <w:spacing w:after="0"/>
      </w:pPr>
      <w:r>
        <w:t>-p55 Students at any grade level should be able to ask questions…</w:t>
      </w:r>
    </w:p>
    <w:p w:rsidR="00E54246" w:rsidRDefault="00E54246" w:rsidP="00F95730">
      <w:pPr>
        <w:spacing w:after="0"/>
      </w:pPr>
      <w:r>
        <w:t>-p73 Recognize major features of scientific arguments</w:t>
      </w:r>
    </w:p>
    <w:p w:rsidR="00E54246" w:rsidRDefault="00E54246" w:rsidP="00F95730">
      <w:pPr>
        <w:spacing w:after="0"/>
      </w:pPr>
      <w:r>
        <w:t>-p77 … students likewise need opportunities to communicate ideas…</w:t>
      </w:r>
    </w:p>
    <w:p w:rsidR="00E54246" w:rsidRDefault="00E54246" w:rsidP="00F95730">
      <w:pPr>
        <w:spacing w:after="0"/>
      </w:pPr>
    </w:p>
    <w:p w:rsidR="00E54246" w:rsidRPr="00647255" w:rsidRDefault="00E54246" w:rsidP="00F95730">
      <w:pPr>
        <w:spacing w:after="0"/>
        <w:rPr>
          <w:b/>
          <w:i/>
        </w:rPr>
      </w:pPr>
      <w:r w:rsidRPr="00647255">
        <w:rPr>
          <w:b/>
          <w:i/>
        </w:rPr>
        <w:t>Increased emphasis on the process of science as opposed to specific content details.</w:t>
      </w:r>
    </w:p>
    <w:p w:rsidR="00E54246" w:rsidRDefault="00E54246" w:rsidP="00F95730">
      <w:pPr>
        <w:spacing w:after="0"/>
      </w:pPr>
      <w:r>
        <w:t>-p48 quote</w:t>
      </w:r>
    </w:p>
    <w:p w:rsidR="00E54246" w:rsidRDefault="00E54246" w:rsidP="00F95730">
      <w:pPr>
        <w:spacing w:after="0"/>
      </w:pPr>
      <w:r>
        <w:t>A focus on practices avoids mistaken impression that there is one distinctive approach…</w:t>
      </w:r>
    </w:p>
    <w:p w:rsidR="00E54246" w:rsidRDefault="00E54246" w:rsidP="00F95730">
      <w:pPr>
        <w:spacing w:after="0"/>
      </w:pPr>
    </w:p>
    <w:p w:rsidR="00E54246" w:rsidRPr="00647255" w:rsidRDefault="00E54246" w:rsidP="00F95730">
      <w:pPr>
        <w:spacing w:after="0"/>
        <w:rPr>
          <w:b/>
          <w:i/>
        </w:rPr>
      </w:pPr>
      <w:r w:rsidRPr="00647255">
        <w:rPr>
          <w:b/>
          <w:i/>
        </w:rPr>
        <w:t>Science for all students in order to produce informed citizens in the area of science.</w:t>
      </w:r>
    </w:p>
    <w:p w:rsidR="00E54246" w:rsidRDefault="00E54246" w:rsidP="00F95730">
      <w:pPr>
        <w:spacing w:after="0"/>
      </w:pPr>
      <w:r>
        <w:t>-p12 quote</w:t>
      </w:r>
    </w:p>
    <w:p w:rsidR="00E54246" w:rsidRDefault="00E54246" w:rsidP="00F95730">
      <w:pPr>
        <w:spacing w:after="0"/>
      </w:pPr>
      <w:r>
        <w:t>The committee’s vision … educating all students in science…</w:t>
      </w:r>
    </w:p>
    <w:p w:rsidR="00E54246" w:rsidRDefault="00E54246" w:rsidP="00F95730">
      <w:pPr>
        <w:spacing w:after="0"/>
      </w:pPr>
    </w:p>
    <w:p w:rsidR="00E54246" w:rsidRPr="00647255" w:rsidRDefault="00E54246" w:rsidP="00F95730">
      <w:pPr>
        <w:spacing w:after="0"/>
        <w:rPr>
          <w:b/>
          <w:i/>
        </w:rPr>
      </w:pPr>
      <w:r w:rsidRPr="00647255">
        <w:rPr>
          <w:b/>
          <w:i/>
        </w:rPr>
        <w:t>Shift practices w/in the classroom</w:t>
      </w:r>
    </w:p>
    <w:p w:rsidR="00E54246" w:rsidRDefault="00E54246" w:rsidP="00F95730">
      <w:pPr>
        <w:spacing w:after="0"/>
      </w:pPr>
      <w:r>
        <w:t>- Problem solving, inquiry and questioning</w:t>
      </w:r>
    </w:p>
    <w:p w:rsidR="00E54246" w:rsidRDefault="00E54246" w:rsidP="00F95730">
      <w:pPr>
        <w:spacing w:after="0"/>
      </w:pPr>
      <w:r>
        <w:t>- Collaboration; critical thinking, and sharing findings</w:t>
      </w:r>
    </w:p>
    <w:p w:rsidR="00E54246" w:rsidRDefault="00E54246" w:rsidP="00F95730">
      <w:pPr>
        <w:spacing w:after="0"/>
      </w:pPr>
      <w:r>
        <w:t>- Planning, implementing, creating, adjusting, using evidence, and persevering through the problem</w:t>
      </w:r>
    </w:p>
    <w:p w:rsidR="00E54246" w:rsidRDefault="00E54246" w:rsidP="00F95730">
      <w:pPr>
        <w:spacing w:after="0"/>
      </w:pPr>
    </w:p>
    <w:p w:rsidR="00E54246" w:rsidRPr="00647255" w:rsidRDefault="00E54246" w:rsidP="00F95730">
      <w:pPr>
        <w:spacing w:after="0"/>
        <w:rPr>
          <w:b/>
          <w:i/>
        </w:rPr>
      </w:pPr>
      <w:r w:rsidRPr="00647255">
        <w:rPr>
          <w:b/>
          <w:i/>
        </w:rPr>
        <w:t>Clarity of learning targets</w:t>
      </w:r>
    </w:p>
    <w:p w:rsidR="00E54246" w:rsidRDefault="00E54246" w:rsidP="00F95730">
      <w:pPr>
        <w:spacing w:after="0"/>
      </w:pPr>
      <w:r>
        <w:t>(p11) – What students are to learn</w:t>
      </w:r>
    </w:p>
    <w:p w:rsidR="00E54246" w:rsidRDefault="00E54246" w:rsidP="00F95730">
      <w:pPr>
        <w:spacing w:after="0"/>
      </w:pPr>
      <w:r>
        <w:t>- What grade level</w:t>
      </w:r>
    </w:p>
    <w:p w:rsidR="00E54246" w:rsidRDefault="00E54246" w:rsidP="00F95730">
      <w:pPr>
        <w:spacing w:after="0"/>
      </w:pPr>
      <w:r>
        <w:t>- To what depth</w:t>
      </w:r>
    </w:p>
    <w:p w:rsidR="00E54246" w:rsidRDefault="00E54246" w:rsidP="00F95730">
      <w:pPr>
        <w:spacing w:after="0"/>
      </w:pPr>
    </w:p>
    <w:p w:rsidR="00E54246" w:rsidRPr="00647255" w:rsidRDefault="00E54246" w:rsidP="00F95730">
      <w:pPr>
        <w:spacing w:after="0"/>
        <w:rPr>
          <w:b/>
          <w:i/>
        </w:rPr>
      </w:pPr>
      <w:r w:rsidRPr="00647255">
        <w:rPr>
          <w:b/>
          <w:i/>
        </w:rPr>
        <w:t>3 Major Dimensions</w:t>
      </w:r>
    </w:p>
    <w:p w:rsidR="00E54246" w:rsidRDefault="00E54246" w:rsidP="00F95730">
      <w:pPr>
        <w:spacing w:after="0"/>
      </w:pPr>
      <w:r>
        <w:t>- Scientific and engineering practices</w:t>
      </w:r>
    </w:p>
    <w:p w:rsidR="00E54246" w:rsidRDefault="00E54246" w:rsidP="00F95730">
      <w:pPr>
        <w:spacing w:after="0"/>
      </w:pPr>
      <w:r>
        <w:t>- Crosscutting concepts (unifying sci + engin.)</w:t>
      </w:r>
    </w:p>
    <w:p w:rsidR="00E54246" w:rsidRDefault="00E54246" w:rsidP="00F95730">
      <w:pPr>
        <w:spacing w:after="0"/>
      </w:pPr>
      <w:r>
        <w:t>- Core ideas in 4 areas: phys. sci; life sci; earth/space; engineering, technology, applications</w:t>
      </w:r>
    </w:p>
    <w:p w:rsidR="00E54246" w:rsidRDefault="00E54246" w:rsidP="00F95730">
      <w:pPr>
        <w:spacing w:after="0"/>
      </w:pPr>
    </w:p>
    <w:p w:rsidR="00E54246" w:rsidRDefault="00E54246" w:rsidP="00F95730">
      <w:pPr>
        <w:spacing w:after="0"/>
      </w:pPr>
      <w:r w:rsidRPr="00647255">
        <w:rPr>
          <w:b/>
          <w:i/>
        </w:rPr>
        <w:t>Place more investment into the practice than the endpoint.</w:t>
      </w:r>
      <w:r>
        <w:t xml:space="preserve">   Pg 45</w:t>
      </w:r>
    </w:p>
    <w:p w:rsidR="00E54246" w:rsidRDefault="00E54246" w:rsidP="00F95730">
      <w:pPr>
        <w:spacing w:after="0"/>
      </w:pPr>
      <w:r>
        <w:t>- Increase dialogue during activity among students</w:t>
      </w:r>
    </w:p>
    <w:p w:rsidR="00AC368E" w:rsidRDefault="00AC368E" w:rsidP="00F95730">
      <w:pPr>
        <w:spacing w:after="0"/>
      </w:pPr>
      <w:r>
        <w:t>Figure 3-1</w:t>
      </w:r>
    </w:p>
    <w:p w:rsidR="00AC368E" w:rsidRDefault="00AC368E" w:rsidP="00F95730">
      <w:pPr>
        <w:spacing w:after="0"/>
      </w:pPr>
      <w:r>
        <w:t>Practice #7 – “engaging in argument”</w:t>
      </w:r>
    </w:p>
    <w:p w:rsidR="00AC368E" w:rsidRDefault="00AC368E" w:rsidP="00F95730">
      <w:pPr>
        <w:spacing w:after="0"/>
      </w:pPr>
      <w:r>
        <w:t>Teachers: sharing ideas among peers</w:t>
      </w:r>
    </w:p>
    <w:p w:rsidR="00AC368E" w:rsidRDefault="00AC368E" w:rsidP="00F95730">
      <w:pPr>
        <w:spacing w:after="0"/>
      </w:pPr>
    </w:p>
    <w:p w:rsidR="00AC368E" w:rsidRDefault="00AC368E" w:rsidP="00F95730">
      <w:pPr>
        <w:spacing w:after="0"/>
      </w:pPr>
      <w:r w:rsidRPr="00647255">
        <w:rPr>
          <w:b/>
          <w:i/>
        </w:rPr>
        <w:t>“Students cannot comprehend scientific practices, not fully appreciate the nature of scientific knowledge itself, without directly experiencing those practices for themselves.”</w:t>
      </w:r>
      <w:r>
        <w:t xml:space="preserve">  Pg 30</w:t>
      </w:r>
    </w:p>
    <w:p w:rsidR="00AC368E" w:rsidRDefault="00AC368E" w:rsidP="00F95730">
      <w:pPr>
        <w:spacing w:after="0"/>
      </w:pPr>
      <w:r>
        <w:t>- Refer to: “8 Practices” from p49</w:t>
      </w:r>
    </w:p>
    <w:p w:rsidR="00AC368E" w:rsidRDefault="00AC368E" w:rsidP="00F95730">
      <w:pPr>
        <w:spacing w:after="0"/>
      </w:pPr>
    </w:p>
    <w:p w:rsidR="00AC368E" w:rsidRPr="00647255" w:rsidRDefault="00AC368E" w:rsidP="00F95730">
      <w:pPr>
        <w:spacing w:after="0"/>
        <w:rPr>
          <w:b/>
          <w:i/>
        </w:rPr>
      </w:pPr>
      <w:r w:rsidRPr="00647255">
        <w:rPr>
          <w:b/>
          <w:i/>
        </w:rPr>
        <w:t>Establishing a framework for the progression of concepts and practices.</w:t>
      </w:r>
    </w:p>
    <w:p w:rsidR="00AC368E" w:rsidRDefault="00AC368E" w:rsidP="00F95730">
      <w:pPr>
        <w:spacing w:after="0"/>
      </w:pPr>
      <w:r>
        <w:t>- K-12 topics coordinated state-wide</w:t>
      </w:r>
    </w:p>
    <w:p w:rsidR="00AC368E" w:rsidRDefault="00AC368E" w:rsidP="00F95730">
      <w:pPr>
        <w:spacing w:after="0"/>
      </w:pPr>
    </w:p>
    <w:p w:rsidR="00AC368E" w:rsidRPr="00647255" w:rsidRDefault="00AC368E" w:rsidP="00F95730">
      <w:pPr>
        <w:spacing w:after="0"/>
        <w:rPr>
          <w:b/>
          <w:i/>
        </w:rPr>
      </w:pPr>
      <w:r w:rsidRPr="00647255">
        <w:rPr>
          <w:b/>
          <w:i/>
        </w:rPr>
        <w:t>The framework consists of 3 dimensions.</w:t>
      </w:r>
    </w:p>
    <w:p w:rsidR="00BE694F" w:rsidRDefault="00BE694F" w:rsidP="00F95730">
      <w:pPr>
        <w:spacing w:after="0"/>
      </w:pPr>
      <w:r>
        <w:t xml:space="preserve">1-Describes scientific and engineering practices </w:t>
      </w:r>
    </w:p>
    <w:p w:rsidR="00BE694F" w:rsidRDefault="00BE694F" w:rsidP="00F95730">
      <w:pPr>
        <w:spacing w:after="0"/>
      </w:pPr>
      <w:r>
        <w:t>2-Describes crosscutting concepts – that is, those having applicability across science disciplines</w:t>
      </w:r>
    </w:p>
    <w:p w:rsidR="00BE694F" w:rsidRDefault="00BE694F" w:rsidP="00F95730">
      <w:pPr>
        <w:spacing w:after="0"/>
      </w:pPr>
      <w:r>
        <w:t>3-Describes core ideas in the science disciplines and of the relationships among science engineering, and technology</w:t>
      </w:r>
    </w:p>
    <w:p w:rsidR="00BE694F" w:rsidRDefault="00BE694F" w:rsidP="00F95730">
      <w:pPr>
        <w:spacing w:after="0"/>
      </w:pPr>
      <w:r w:rsidRPr="00BE694F">
        <w:rPr>
          <w:u w:val="single"/>
        </w:rPr>
        <w:t>However</w:t>
      </w:r>
      <w:r>
        <w:t>, in order to facilitate student learning, the dimensions must be woven together in standards curricula, instruction, and assessments.</w:t>
      </w:r>
    </w:p>
    <w:p w:rsidR="00BE694F" w:rsidRDefault="00BE694F" w:rsidP="00F95730">
      <w:pPr>
        <w:spacing w:after="0"/>
      </w:pPr>
      <w:r>
        <w:rPr>
          <w:u w:val="single"/>
        </w:rPr>
        <w:t>Facts</w:t>
      </w:r>
      <w:r>
        <w:t xml:space="preserve"> Builds on 2 prior works</w:t>
      </w:r>
    </w:p>
    <w:p w:rsidR="00BE694F" w:rsidRDefault="00BE694F" w:rsidP="00F95730">
      <w:pPr>
        <w:spacing w:after="0"/>
      </w:pPr>
      <w:r>
        <w:t>1-Benchmarks for Science Literacy</w:t>
      </w:r>
      <w:r w:rsidR="00F401C4">
        <w:t xml:space="preserve"> – published by the American Association for the Advancement of Science</w:t>
      </w:r>
    </w:p>
    <w:p w:rsidR="00F401C4" w:rsidRDefault="00F401C4" w:rsidP="00F95730">
      <w:pPr>
        <w:spacing w:after="0"/>
      </w:pPr>
      <w:r>
        <w:t>2-NRC’s National Science Education Standards – NSES</w:t>
      </w:r>
    </w:p>
    <w:p w:rsidR="00F401C4" w:rsidRDefault="00F401C4" w:rsidP="00F95730">
      <w:pPr>
        <w:spacing w:after="0"/>
      </w:pPr>
    </w:p>
    <w:p w:rsidR="00647255" w:rsidRDefault="00647255" w:rsidP="00F95730">
      <w:pPr>
        <w:spacing w:after="0"/>
      </w:pPr>
      <w:r>
        <w:rPr>
          <w:b/>
          <w:i/>
        </w:rPr>
        <w:t>The framework promotes students to engage as scientists and engineers by getting hands-on through the 8 practices.</w:t>
      </w:r>
    </w:p>
    <w:p w:rsidR="00647255" w:rsidRDefault="00647255" w:rsidP="00F95730">
      <w:pPr>
        <w:spacing w:after="0"/>
      </w:pPr>
      <w:r>
        <w:t>-Evidence “As children try to understand and influence the world around them, they develop ideas about the world around them and how it works.  In fact the capacity young children from all backgrounds and socioeconomic levels to reason in sophisticated ways is much greater than has long been assumed.”</w:t>
      </w:r>
    </w:p>
    <w:p w:rsidR="00647255" w:rsidRDefault="00647255" w:rsidP="00F95730">
      <w:pPr>
        <w:spacing w:after="0"/>
      </w:pPr>
    </w:p>
    <w:p w:rsidR="00647255" w:rsidRDefault="00647255" w:rsidP="00F95730">
      <w:pPr>
        <w:spacing w:after="0"/>
      </w:pPr>
      <w:r>
        <w:rPr>
          <w:b/>
          <w:i/>
        </w:rPr>
        <w:t>Understanding develops over time.</w:t>
      </w:r>
    </w:p>
    <w:p w:rsidR="00647255" w:rsidRDefault="00647255" w:rsidP="00F95730">
      <w:pPr>
        <w:spacing w:after="0"/>
      </w:pPr>
      <w:r>
        <w:t>-“If mastery of a core idea in a science discipline is the ultimate educational destination, then well-designed learning progressions provide a map of the routes that can be taken to reach that destination.” Pg 26</w:t>
      </w:r>
    </w:p>
    <w:p w:rsidR="00647255" w:rsidRDefault="00647255" w:rsidP="00F95730">
      <w:pPr>
        <w:spacing w:after="0"/>
      </w:pPr>
    </w:p>
    <w:p w:rsidR="00647255" w:rsidRDefault="00647255" w:rsidP="00F95730">
      <w:pPr>
        <w:spacing w:after="0"/>
      </w:pPr>
      <w:r>
        <w:rPr>
          <w:b/>
          <w:i/>
        </w:rPr>
        <w:t>There is a lot more “true science” in the NGSS.</w:t>
      </w:r>
    </w:p>
    <w:p w:rsidR="00647255" w:rsidRDefault="00647255" w:rsidP="00F95730">
      <w:pPr>
        <w:spacing w:after="0"/>
      </w:pPr>
      <w:r>
        <w:t>- Students are asked to investigate and tap into their natural curiosities.</w:t>
      </w:r>
    </w:p>
    <w:p w:rsidR="00647255" w:rsidRDefault="00647255" w:rsidP="00F95730">
      <w:pPr>
        <w:spacing w:after="0"/>
      </w:pPr>
      <w:r>
        <w:t>- Sec Box 3-1 on pg 42</w:t>
      </w:r>
    </w:p>
    <w:p w:rsidR="00647255" w:rsidRDefault="00647255" w:rsidP="00F95730">
      <w:pPr>
        <w:spacing w:after="0"/>
      </w:pPr>
    </w:p>
    <w:p w:rsidR="00647255" w:rsidRDefault="00647255" w:rsidP="00F95730">
      <w:pPr>
        <w:spacing w:after="0"/>
      </w:pPr>
      <w:r>
        <w:rPr>
          <w:b/>
          <w:i/>
        </w:rPr>
        <w:t>Engineering and how it ties in w/ science</w:t>
      </w:r>
      <w:r>
        <w:t>.</w:t>
      </w:r>
    </w:p>
    <w:p w:rsidR="00647255" w:rsidRDefault="00647255" w:rsidP="00F95730">
      <w:pPr>
        <w:spacing w:after="0"/>
      </w:pPr>
      <w:r>
        <w:t>- Science is why, engineering is what can be done to address a human need or want.  Pg 54</w:t>
      </w:r>
    </w:p>
    <w:p w:rsidR="00647255" w:rsidRDefault="00647255" w:rsidP="00F95730">
      <w:pPr>
        <w:spacing w:after="0"/>
      </w:pPr>
    </w:p>
    <w:p w:rsidR="00647255" w:rsidRDefault="00647255" w:rsidP="00F95730">
      <w:pPr>
        <w:spacing w:after="0"/>
      </w:pPr>
      <w:r>
        <w:rPr>
          <w:b/>
          <w:i/>
        </w:rPr>
        <w:t>These new standards push us towards a better balance of “doing so you can know” and “knowing so you can do.”</w:t>
      </w:r>
    </w:p>
    <w:p w:rsidR="00647255" w:rsidRDefault="00647255" w:rsidP="00F95730">
      <w:pPr>
        <w:spacing w:after="0"/>
      </w:pPr>
      <w:r>
        <w:t>- “Scientific and engineering practices” and “crosscutting concepts”</w:t>
      </w:r>
    </w:p>
    <w:p w:rsidR="00647255" w:rsidRDefault="00647255" w:rsidP="00F95730">
      <w:pPr>
        <w:spacing w:after="0"/>
      </w:pPr>
      <w:r>
        <w:t>- “Framework is designed to help realize a vision for education in the sciences and engineering in which students, over multiple years of school, actively engage in scientific and engineering practices and apply crosscutting concepts to deepen their understanding of the core ideas in these fields.”</w:t>
      </w:r>
    </w:p>
    <w:p w:rsidR="00647255" w:rsidRDefault="00647255" w:rsidP="00F95730">
      <w:pPr>
        <w:spacing w:after="0"/>
      </w:pPr>
      <w:r>
        <w:t>- These standards “takes into account two major goals for K-12 science education: (1) educating all students in science and engineering and (2) providing the foundational knowledge for those who will become the scientists, engineers, technologists, and technicians of the future.”</w:t>
      </w:r>
    </w:p>
    <w:p w:rsidR="00647255" w:rsidRDefault="00647255" w:rsidP="00F95730">
      <w:pPr>
        <w:spacing w:after="0"/>
      </w:pPr>
    </w:p>
    <w:p w:rsidR="00647255" w:rsidRDefault="000F7E5A" w:rsidP="000F7E5A">
      <w:pPr>
        <w:keepNext/>
        <w:widowControl w:val="0"/>
        <w:spacing w:after="0"/>
      </w:pPr>
      <w:r>
        <w:rPr>
          <w:b/>
          <w:i/>
        </w:rPr>
        <w:lastRenderedPageBreak/>
        <w:t>Increase interest in STWM fields and improve science literacy in all citizens.</w:t>
      </w:r>
    </w:p>
    <w:p w:rsidR="000F7E5A" w:rsidRDefault="000F7E5A" w:rsidP="000F7E5A">
      <w:pPr>
        <w:keepNext/>
        <w:widowControl w:val="0"/>
        <w:spacing w:after="0"/>
      </w:pPr>
      <w:r>
        <w:t>- K toward science and engineering (application).</w:t>
      </w:r>
    </w:p>
    <w:p w:rsidR="000F7E5A" w:rsidRDefault="000F7E5A" w:rsidP="000F7E5A">
      <w:pPr>
        <w:keepNext/>
        <w:widowControl w:val="0"/>
        <w:spacing w:after="0"/>
      </w:pPr>
      <w:r>
        <w:t>- Engage in scientific investigations and arguments to achieve depth of understanding of ideas.</w:t>
      </w:r>
    </w:p>
    <w:p w:rsidR="000F7E5A" w:rsidRDefault="000F7E5A" w:rsidP="000F7E5A">
      <w:pPr>
        <w:keepNext/>
        <w:widowControl w:val="0"/>
        <w:spacing w:after="0"/>
      </w:pPr>
      <w:r>
        <w:t>- Integration of science knowledge and practices to engage in science inquiry.</w:t>
      </w:r>
    </w:p>
    <w:p w:rsidR="000F7E5A" w:rsidRDefault="000F7E5A" w:rsidP="00F95730">
      <w:pPr>
        <w:spacing w:after="0"/>
      </w:pPr>
    </w:p>
    <w:p w:rsidR="000F7E5A" w:rsidRDefault="000F7E5A" w:rsidP="00F95730">
      <w:pPr>
        <w:spacing w:after="0"/>
      </w:pPr>
      <w:r w:rsidRPr="000F7E5A">
        <w:rPr>
          <w:b/>
          <w:i/>
        </w:rPr>
        <w:t>Chapter 2</w:t>
      </w:r>
      <w:r>
        <w:t xml:space="preserve"> outlines the guiding assumptions and organization of the framework.  These principles are a child’s capacity to learn science, core ideas, developed understanding over time, knowledge and practice, student experiences, equity, and the investigative nature of kids.</w:t>
      </w:r>
    </w:p>
    <w:p w:rsidR="000F7E5A" w:rsidRDefault="000F7E5A" w:rsidP="00F95730">
      <w:pPr>
        <w:spacing w:after="0"/>
      </w:pPr>
    </w:p>
    <w:p w:rsidR="000F7E5A" w:rsidRDefault="000F7E5A" w:rsidP="00F95730">
      <w:pPr>
        <w:spacing w:after="0"/>
      </w:pPr>
      <w:r>
        <w:t>Core ideas are limited to allow depth.</w:t>
      </w:r>
    </w:p>
    <w:p w:rsidR="000F7E5A" w:rsidRDefault="000F7E5A" w:rsidP="00F95730">
      <w:pPr>
        <w:spacing w:after="0"/>
      </w:pPr>
    </w:p>
    <w:p w:rsidR="000F7E5A" w:rsidRDefault="000F7E5A" w:rsidP="00F95730">
      <w:pPr>
        <w:spacing w:after="0"/>
      </w:pPr>
      <w:r>
        <w:t>The general structure of the framework is: sci/eng practices, crosscutting concepts and core ideas.</w:t>
      </w:r>
    </w:p>
    <w:p w:rsidR="000F7E5A" w:rsidRDefault="000F7E5A" w:rsidP="00F95730">
      <w:pPr>
        <w:spacing w:after="0"/>
      </w:pPr>
    </w:p>
    <w:p w:rsidR="000F7E5A" w:rsidRDefault="000F7E5A" w:rsidP="00F95730">
      <w:pPr>
        <w:spacing w:after="0"/>
      </w:pPr>
      <w:r>
        <w:rPr>
          <w:b/>
          <w:i/>
        </w:rPr>
        <w:t>Scientific and engineering practices</w:t>
      </w:r>
    </w:p>
    <w:p w:rsidR="000F7E5A" w:rsidRDefault="000F7E5A" w:rsidP="00F95730">
      <w:pPr>
        <w:spacing w:after="0"/>
      </w:pPr>
      <w:r>
        <w:t xml:space="preserve">- Children should be involved in the practice of science and engineering.  </w:t>
      </w:r>
    </w:p>
    <w:p w:rsidR="000F7E5A" w:rsidRDefault="000F7E5A" w:rsidP="00F95730">
      <w:pPr>
        <w:spacing w:after="0"/>
      </w:pPr>
      <w:r>
        <w:t>- The chapter differentiates science and engineering practices.</w:t>
      </w:r>
    </w:p>
    <w:p w:rsidR="000F7E5A" w:rsidRPr="000F7E5A" w:rsidRDefault="000F7E5A" w:rsidP="00F95730">
      <w:pPr>
        <w:spacing w:after="0"/>
      </w:pPr>
    </w:p>
    <w:p w:rsidR="00F401C4" w:rsidRDefault="000F7E5A" w:rsidP="00F95730">
      <w:pPr>
        <w:spacing w:after="0"/>
      </w:pPr>
      <w:r>
        <w:rPr>
          <w:b/>
          <w:i/>
        </w:rPr>
        <w:t>Chapter 1 – New Framework</w:t>
      </w:r>
    </w:p>
    <w:p w:rsidR="000F7E5A" w:rsidRDefault="000F7E5A" w:rsidP="00F95730">
      <w:pPr>
        <w:spacing w:after="0"/>
      </w:pPr>
      <w:r>
        <w:t>Message: The overlying framework (S&amp;E, CC &amp; DCI) is used to construct every performance expectation and learning outcome in the standards</w:t>
      </w:r>
    </w:p>
    <w:p w:rsidR="000F7E5A" w:rsidRDefault="000F7E5A" w:rsidP="00F95730">
      <w:pPr>
        <w:spacing w:after="0"/>
      </w:pPr>
      <w:r>
        <w:t>- Every PS, LS &amp; ESS has all three framework pieces embedded.</w:t>
      </w:r>
    </w:p>
    <w:p w:rsidR="000F7E5A" w:rsidRDefault="000F7E5A" w:rsidP="00F95730">
      <w:pPr>
        <w:spacing w:after="0"/>
      </w:pPr>
      <w:r>
        <w:t>- Framework is general and then outcomes are more specific from that.</w:t>
      </w:r>
    </w:p>
    <w:p w:rsidR="000F7E5A" w:rsidRDefault="000F7E5A" w:rsidP="00F95730">
      <w:pPr>
        <w:spacing w:after="0"/>
      </w:pPr>
    </w:p>
    <w:p w:rsidR="000F7E5A" w:rsidRDefault="000F7E5A" w:rsidP="00F95730">
      <w:pPr>
        <w:spacing w:after="0"/>
      </w:pPr>
      <w:r>
        <w:rPr>
          <w:b/>
          <w:i/>
        </w:rPr>
        <w:t>Chapter 2 – Organization</w:t>
      </w:r>
    </w:p>
    <w:p w:rsidR="000F7E5A" w:rsidRDefault="000F7E5A" w:rsidP="00F95730">
      <w:pPr>
        <w:spacing w:after="0"/>
      </w:pPr>
      <w:r>
        <w:t>Message: The framework is organized into 3 main sections and each section is applied to construct the learning outcomes.</w:t>
      </w:r>
    </w:p>
    <w:p w:rsidR="000F7E5A" w:rsidRDefault="000F7E5A" w:rsidP="00F95730">
      <w:pPr>
        <w:spacing w:after="0"/>
      </w:pPr>
      <w:r>
        <w:t>- Science and engineering practices involve design, investigation, analysis, construction, etc.</w:t>
      </w:r>
    </w:p>
    <w:p w:rsidR="000F7E5A" w:rsidRDefault="000F7E5A" w:rsidP="00F95730">
      <w:pPr>
        <w:spacing w:after="0"/>
      </w:pPr>
      <w:r>
        <w:t>- CC involve patterns, cause and effect, etc.</w:t>
      </w:r>
    </w:p>
    <w:p w:rsidR="000F7E5A" w:rsidRDefault="000F7E5A" w:rsidP="00F95730">
      <w:pPr>
        <w:spacing w:after="0"/>
      </w:pPr>
      <w:r>
        <w:t xml:space="preserve">- DCI involve the </w:t>
      </w:r>
      <w:r w:rsidR="00383182">
        <w:t>core science knowledge necessary.</w:t>
      </w:r>
    </w:p>
    <w:p w:rsidR="00383182" w:rsidRDefault="00383182" w:rsidP="00F95730">
      <w:pPr>
        <w:spacing w:after="0"/>
      </w:pPr>
    </w:p>
    <w:p w:rsidR="00383182" w:rsidRDefault="00383182" w:rsidP="00F95730">
      <w:pPr>
        <w:spacing w:after="0"/>
      </w:pPr>
      <w:r>
        <w:rPr>
          <w:b/>
          <w:i/>
        </w:rPr>
        <w:t>Chapter 3 – Scientific and Engineering Practices</w:t>
      </w:r>
    </w:p>
    <w:p w:rsidR="00383182" w:rsidRDefault="00383182" w:rsidP="00F95730">
      <w:pPr>
        <w:spacing w:after="0"/>
      </w:pPr>
      <w:r>
        <w:t>Message: Students should be able to learn science by doing science (modeling, investigation, data gathering) and apply what they’ve learned.</w:t>
      </w:r>
    </w:p>
    <w:p w:rsidR="00383182" w:rsidRDefault="00383182" w:rsidP="00F95730">
      <w:pPr>
        <w:spacing w:after="0"/>
      </w:pPr>
      <w:r>
        <w:t>- Standards include S &amp; E practices embedded in each performance expectation</w:t>
      </w:r>
    </w:p>
    <w:p w:rsidR="00383182" w:rsidRDefault="00383182" w:rsidP="00F95730">
      <w:pPr>
        <w:spacing w:after="0"/>
      </w:pPr>
      <w:r>
        <w:t>- Standard heavy on verbs like model, design, construct</w:t>
      </w:r>
    </w:p>
    <w:p w:rsidR="00383182" w:rsidRDefault="00383182" w:rsidP="00F95730">
      <w:pPr>
        <w:spacing w:after="0"/>
      </w:pPr>
    </w:p>
    <w:p w:rsidR="00383182" w:rsidRDefault="00383182" w:rsidP="00F95730">
      <w:pPr>
        <w:spacing w:after="0"/>
      </w:pPr>
      <w:r>
        <w:rPr>
          <w:b/>
          <w:i/>
        </w:rPr>
        <w:t>Chapter 2 – Children are born investigators</w:t>
      </w:r>
    </w:p>
    <w:p w:rsidR="00383182" w:rsidRDefault="00383182" w:rsidP="00F95730">
      <w:pPr>
        <w:spacing w:after="0"/>
      </w:pPr>
      <w:r>
        <w:t>- 7 year olds determining effect of surface texture or distance (of a car) traveled.</w:t>
      </w:r>
    </w:p>
    <w:p w:rsidR="00383182" w:rsidRDefault="00383182" w:rsidP="00F95730">
      <w:pPr>
        <w:spacing w:after="0"/>
      </w:pPr>
      <w:r>
        <w:t>- Infant child playing peek-a-boo with blanket and inanimate object (cause-effect, object permanence)</w:t>
      </w:r>
    </w:p>
    <w:p w:rsidR="00383182" w:rsidRDefault="00383182" w:rsidP="00F95730">
      <w:pPr>
        <w:spacing w:after="0"/>
      </w:pPr>
      <w:r>
        <w:t>- “The capacity of young children – from all backgrounds and SE levels – to reason in sophisticated ways is much greater than has long been assumed.”  p24</w:t>
      </w:r>
    </w:p>
    <w:p w:rsidR="00383182" w:rsidRDefault="00383182" w:rsidP="00757FF0">
      <w:pPr>
        <w:pageBreakBefore/>
        <w:widowControl w:val="0"/>
        <w:spacing w:after="0"/>
      </w:pPr>
    </w:p>
    <w:p w:rsidR="00383182" w:rsidRDefault="00383182" w:rsidP="00F95730">
      <w:pPr>
        <w:spacing w:after="0"/>
      </w:pPr>
      <w:r>
        <w:rPr>
          <w:b/>
          <w:i/>
        </w:rPr>
        <w:t>Science must be done (hands on) by students.</w:t>
      </w:r>
    </w:p>
    <w:p w:rsidR="00383182" w:rsidRDefault="00383182" w:rsidP="00F95730">
      <w:pPr>
        <w:spacing w:after="0"/>
      </w:pPr>
      <w:r>
        <w:t>- “…engaging scientific inquiry requires coordination of skill and knowledge simultaneously.” P41</w:t>
      </w:r>
    </w:p>
    <w:p w:rsidR="00383182" w:rsidRDefault="00383182" w:rsidP="00F95730">
      <w:pPr>
        <w:spacing w:after="0"/>
      </w:pPr>
      <w:r>
        <w:t>*“Tell me and I forget, teach me and I remember and involve me and I learn.”</w:t>
      </w:r>
    </w:p>
    <w:p w:rsidR="00383182" w:rsidRDefault="00383182" w:rsidP="00383182">
      <w:pPr>
        <w:spacing w:after="0"/>
        <w:jc w:val="center"/>
      </w:pPr>
      <w:r>
        <w:t>Learning Pyramid</w:t>
      </w:r>
    </w:p>
    <w:p w:rsidR="00383182" w:rsidRPr="00383182" w:rsidRDefault="00383182" w:rsidP="00F95730">
      <w:pPr>
        <w:spacing w:after="0"/>
      </w:pPr>
      <w:r>
        <w:rPr>
          <w:noProof/>
        </w:rPr>
        <mc:AlternateContent>
          <mc:Choice Requires="wps">
            <w:drawing>
              <wp:anchor distT="0" distB="0" distL="114300" distR="114300" simplePos="0" relativeHeight="251659264" behindDoc="0" locked="0" layoutInCell="1" allowOverlap="1">
                <wp:simplePos x="0" y="0"/>
                <wp:positionH relativeFrom="column">
                  <wp:posOffset>2353734</wp:posOffset>
                </wp:positionH>
                <wp:positionV relativeFrom="paragraph">
                  <wp:posOffset>93133</wp:posOffset>
                </wp:positionV>
                <wp:extent cx="1896534" cy="1659467"/>
                <wp:effectExtent l="0" t="0" r="27940" b="17145"/>
                <wp:wrapNone/>
                <wp:docPr id="1" name="Isosceles Triangle 1"/>
                <wp:cNvGraphicFramePr/>
                <a:graphic xmlns:a="http://schemas.openxmlformats.org/drawingml/2006/main">
                  <a:graphicData uri="http://schemas.microsoft.com/office/word/2010/wordprocessingShape">
                    <wps:wsp>
                      <wps:cNvSpPr/>
                      <wps:spPr>
                        <a:xfrm>
                          <a:off x="0" y="0"/>
                          <a:ext cx="1896534" cy="1659467"/>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85.35pt;margin-top:7.35pt;width:149.35pt;height:1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" filled="f" strokecolor="black [3213]" strokeweight="2pt"/>
            </w:pict>
          </mc:Fallback>
        </mc:AlternateContent>
      </w:r>
    </w:p>
    <w:p w:rsidR="00AC368E" w:rsidRDefault="00383182" w:rsidP="00F95730">
      <w:pPr>
        <w:spacing w:after="0"/>
      </w:pPr>
      <w:r>
        <w:rPr>
          <w:noProof/>
        </w:rPr>
        <mc:AlternateContent>
          <mc:Choice Requires="wps">
            <w:drawing>
              <wp:anchor distT="0" distB="0" distL="114300" distR="114300" simplePos="0" relativeHeight="251661312" behindDoc="0" locked="0" layoutInCell="1" allowOverlap="1" wp14:anchorId="78557D2C" wp14:editId="02AFF042">
                <wp:simplePos x="0" y="0"/>
                <wp:positionH relativeFrom="column">
                  <wp:posOffset>85725</wp:posOffset>
                </wp:positionH>
                <wp:positionV relativeFrom="paragraph">
                  <wp:posOffset>19685</wp:posOffset>
                </wp:positionV>
                <wp:extent cx="179451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403985"/>
                        </a:xfrm>
                        <a:prstGeom prst="rect">
                          <a:avLst/>
                        </a:prstGeom>
                        <a:noFill/>
                        <a:ln w="9525">
                          <a:noFill/>
                          <a:miter lim="800000"/>
                          <a:headEnd/>
                          <a:tailEnd/>
                        </a:ln>
                      </wps:spPr>
                      <wps:txbx>
                        <w:txbxContent>
                          <w:p w:rsidR="00143261" w:rsidRDefault="00143261">
                            <w:r>
                              <w:t>Avg student retention rates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5pt;margin-top:1.55pt;width:141.3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" filled="f" stroked="f">
                <v:textbox style="mso-fit-shape-to-text:t">
                  <w:txbxContent>
                    <w:p w:rsidR="00143261" w:rsidRDefault="00143261">
                      <w:r>
                        <w:t>Avg student retention rates</w:t>
                      </w:r>
                    </w:p>
                  </w:txbxContent>
                </v:textbox>
              </v:shape>
            </w:pict>
          </mc:Fallback>
        </mc:AlternateContent>
      </w:r>
    </w:p>
    <w:p w:rsidR="00383182" w:rsidRDefault="00383182" w:rsidP="00F95730">
      <w:pPr>
        <w:spacing w:after="0"/>
      </w:pPr>
      <w:r>
        <w:tab/>
      </w:r>
      <w:r>
        <w:tab/>
      </w:r>
      <w:r>
        <w:tab/>
      </w:r>
      <w:r>
        <w:tab/>
      </w:r>
      <w:r>
        <w:tab/>
      </w:r>
      <w:r>
        <w:tab/>
      </w:r>
      <w:r>
        <w:tab/>
      </w:r>
      <w:r>
        <w:rPr>
          <w:u w:val="single"/>
        </w:rPr>
        <w:t xml:space="preserve">              Lecture      </w:t>
      </w:r>
    </w:p>
    <w:p w:rsidR="00383182" w:rsidRDefault="00383182" w:rsidP="00F95730">
      <w:pPr>
        <w:spacing w:after="0"/>
      </w:pPr>
      <w:r>
        <w:tab/>
      </w:r>
      <w:r>
        <w:tab/>
      </w:r>
      <w:r>
        <w:tab/>
      </w:r>
      <w:r>
        <w:tab/>
      </w:r>
      <w:r>
        <w:tab/>
      </w:r>
      <w:r>
        <w:tab/>
        <w:t xml:space="preserve">           </w:t>
      </w:r>
      <w:r w:rsidR="00757FF0">
        <w:rPr>
          <w:u w:val="single"/>
        </w:rPr>
        <w:t xml:space="preserve">     1</w:t>
      </w:r>
      <w:r>
        <w:rPr>
          <w:u w:val="single"/>
        </w:rPr>
        <w:t>0%</w:t>
      </w:r>
      <w:r w:rsidR="00757FF0">
        <w:rPr>
          <w:u w:val="single"/>
        </w:rPr>
        <w:t xml:space="preserve">        Reading    </w:t>
      </w:r>
    </w:p>
    <w:p w:rsidR="00757FF0" w:rsidRDefault="00757FF0" w:rsidP="00F95730">
      <w:pPr>
        <w:spacing w:after="0"/>
      </w:pPr>
      <w:r>
        <w:tab/>
      </w:r>
      <w:r>
        <w:tab/>
      </w:r>
      <w:r>
        <w:tab/>
      </w:r>
      <w:r>
        <w:tab/>
      </w:r>
      <w:r>
        <w:tab/>
      </w:r>
      <w:r>
        <w:tab/>
        <w:t xml:space="preserve">       </w:t>
      </w:r>
      <w:r>
        <w:rPr>
          <w:u w:val="single"/>
        </w:rPr>
        <w:t xml:space="preserve">         20%           Audiovisual   </w:t>
      </w:r>
    </w:p>
    <w:p w:rsidR="00757FF0" w:rsidRDefault="00757FF0" w:rsidP="00F95730">
      <w:pPr>
        <w:spacing w:after="0"/>
      </w:pPr>
      <w:r>
        <w:tab/>
      </w:r>
      <w:r>
        <w:tab/>
      </w:r>
      <w:r>
        <w:tab/>
      </w:r>
      <w:r>
        <w:tab/>
      </w:r>
      <w:r>
        <w:tab/>
      </w:r>
      <w:r>
        <w:tab/>
        <w:t xml:space="preserve">     </w:t>
      </w:r>
      <w:r>
        <w:rPr>
          <w:u w:val="single"/>
        </w:rPr>
        <w:t xml:space="preserve">           30%               Demonstration   </w:t>
      </w:r>
    </w:p>
    <w:p w:rsidR="00757FF0" w:rsidRDefault="00757FF0" w:rsidP="00F95730">
      <w:pPr>
        <w:spacing w:after="0"/>
      </w:pPr>
      <w:r>
        <w:tab/>
      </w:r>
      <w:r>
        <w:tab/>
      </w:r>
      <w:r>
        <w:tab/>
      </w:r>
      <w:r>
        <w:tab/>
      </w:r>
      <w:r>
        <w:tab/>
      </w:r>
      <w:r>
        <w:tab/>
        <w:t xml:space="preserve"> </w:t>
      </w:r>
      <w:r>
        <w:rPr>
          <w:u w:val="single"/>
        </w:rPr>
        <w:t xml:space="preserve">               50%                  Discussion   </w:t>
      </w:r>
    </w:p>
    <w:p w:rsidR="00757FF0" w:rsidRDefault="00757FF0" w:rsidP="00F95730">
      <w:pPr>
        <w:spacing w:after="0"/>
      </w:pPr>
      <w:r>
        <w:tab/>
      </w:r>
      <w:r>
        <w:tab/>
      </w:r>
      <w:r>
        <w:tab/>
      </w:r>
      <w:r>
        <w:tab/>
      </w:r>
      <w:r>
        <w:tab/>
        <w:t xml:space="preserve">             </w:t>
      </w:r>
      <w:r>
        <w:rPr>
          <w:u w:val="single"/>
        </w:rPr>
        <w:t xml:space="preserve">                  75%                      Practice Doing   </w:t>
      </w:r>
    </w:p>
    <w:p w:rsidR="00757FF0" w:rsidRPr="00757FF0" w:rsidRDefault="00757FF0" w:rsidP="00F95730">
      <w:pPr>
        <w:spacing w:after="0"/>
      </w:pPr>
      <w:r>
        <w:tab/>
      </w:r>
      <w:r>
        <w:tab/>
      </w:r>
      <w:r>
        <w:tab/>
      </w:r>
      <w:r>
        <w:tab/>
      </w:r>
      <w:r>
        <w:tab/>
      </w:r>
      <w:r>
        <w:tab/>
      </w:r>
      <w:r>
        <w:tab/>
        <w:t xml:space="preserve">  90%</w:t>
      </w:r>
    </w:p>
    <w:p w:rsidR="004D701C" w:rsidRDefault="00757FF0" w:rsidP="00757FF0">
      <w:pPr>
        <w:pStyle w:val="ListParagraph"/>
        <w:spacing w:after="0"/>
        <w:ind w:left="0"/>
      </w:pPr>
      <w:r>
        <w:t>Source: National Training Laboratories; Bethel, Maine</w:t>
      </w:r>
    </w:p>
    <w:p w:rsidR="00E47D26" w:rsidRDefault="00E47D26" w:rsidP="00757FF0">
      <w:pPr>
        <w:pStyle w:val="ListParagraph"/>
        <w:spacing w:after="0"/>
        <w:ind w:left="0"/>
      </w:pPr>
    </w:p>
    <w:p w:rsidR="00757FF0" w:rsidRDefault="00757FF0" w:rsidP="00757FF0">
      <w:pPr>
        <w:pStyle w:val="ListParagraph"/>
        <w:spacing w:after="0"/>
        <w:ind w:left="0"/>
      </w:pPr>
      <w:r>
        <w:rPr>
          <w:b/>
          <w:i/>
        </w:rPr>
        <w:t>Chapter 1 – Science standards should be accessible for all.</w:t>
      </w:r>
    </w:p>
    <w:p w:rsidR="00757FF0" w:rsidRDefault="00757FF0" w:rsidP="00757FF0">
      <w:pPr>
        <w:pStyle w:val="ListParagraph"/>
        <w:spacing w:after="0"/>
        <w:ind w:left="0"/>
      </w:pPr>
      <w:r>
        <w:t>- “… educating all students in science and engineering …” p10</w:t>
      </w:r>
    </w:p>
    <w:p w:rsidR="00757FF0" w:rsidRDefault="00757FF0" w:rsidP="00757FF0">
      <w:pPr>
        <w:pStyle w:val="ListParagraph"/>
        <w:spacing w:after="0"/>
        <w:ind w:left="0"/>
      </w:pPr>
      <w:r>
        <w:t>- “… course options, like AP or honors courses, should be provided that allow for greater breadth or depth in the science topics that students pursue …” p10</w:t>
      </w:r>
    </w:p>
    <w:p w:rsidR="00757FF0" w:rsidRDefault="00757FF0" w:rsidP="00757FF0">
      <w:pPr>
        <w:pStyle w:val="ListParagraph"/>
        <w:spacing w:after="0"/>
        <w:ind w:left="0"/>
      </w:pPr>
      <w:r>
        <w:t>- “… requires that all students are provided with equitable opportunities to learn science and become engaged in science and engineering practices; access to quality space, equipment and teachers to support/motivate learning…” p28</w:t>
      </w:r>
    </w:p>
    <w:p w:rsidR="00757FF0" w:rsidRDefault="00757FF0" w:rsidP="00757FF0">
      <w:pPr>
        <w:pStyle w:val="ListParagraph"/>
        <w:spacing w:after="0"/>
        <w:ind w:left="0"/>
      </w:pPr>
    </w:p>
    <w:p w:rsidR="00757FF0" w:rsidRDefault="00757FF0" w:rsidP="00757FF0">
      <w:pPr>
        <w:pStyle w:val="ListParagraph"/>
        <w:spacing w:after="0"/>
        <w:ind w:left="0"/>
      </w:pPr>
      <w:r>
        <w:rPr>
          <w:b/>
          <w:i/>
        </w:rPr>
        <w:t>“The framework and standards that resulted from it will not improve science education unless other components – curriculum, p.d., instruction, assessment – change so there is alignment.”</w:t>
      </w:r>
    </w:p>
    <w:p w:rsidR="00757FF0" w:rsidRDefault="00757FF0" w:rsidP="00757FF0">
      <w:pPr>
        <w:pStyle w:val="ListParagraph"/>
        <w:spacing w:after="0"/>
        <w:ind w:left="0"/>
      </w:pPr>
      <w:r>
        <w:t>- Elementary teachers, who are typically  not science majors, are going to feel un</w:t>
      </w:r>
      <w:r w:rsidR="008326C0">
        <w:t>comfortable without direction.</w:t>
      </w:r>
    </w:p>
    <w:p w:rsidR="008326C0" w:rsidRDefault="008326C0" w:rsidP="00757FF0">
      <w:pPr>
        <w:pStyle w:val="ListParagraph"/>
        <w:spacing w:after="0"/>
        <w:ind w:left="0"/>
      </w:pPr>
      <w:r>
        <w:t>- Engineering vs. scientific method</w:t>
      </w:r>
    </w:p>
    <w:p w:rsidR="008326C0" w:rsidRDefault="008326C0" w:rsidP="00757FF0">
      <w:pPr>
        <w:pStyle w:val="ListParagraph"/>
        <w:spacing w:after="0"/>
        <w:ind w:left="0"/>
      </w:pPr>
    </w:p>
    <w:p w:rsidR="008326C0" w:rsidRDefault="008326C0" w:rsidP="00757FF0">
      <w:pPr>
        <w:pStyle w:val="ListParagraph"/>
        <w:spacing w:after="0"/>
        <w:ind w:left="0"/>
      </w:pPr>
      <w:r>
        <w:t>True Science – The standards reflect the true process of science and not a system of beliefs …</w:t>
      </w:r>
    </w:p>
    <w:p w:rsidR="008326C0" w:rsidRDefault="008326C0" w:rsidP="00757FF0">
      <w:pPr>
        <w:pStyle w:val="ListParagraph"/>
        <w:spacing w:after="0"/>
        <w:ind w:left="0"/>
      </w:pPr>
      <w:r>
        <w:t>- Climate 48% of Americans (Faux News)</w:t>
      </w:r>
    </w:p>
    <w:p w:rsidR="008326C0" w:rsidRDefault="008326C0" w:rsidP="00757FF0">
      <w:pPr>
        <w:pStyle w:val="ListParagraph"/>
        <w:spacing w:after="0"/>
        <w:ind w:left="0"/>
      </w:pPr>
      <w:r>
        <w:t>- 27% scientific literacy</w:t>
      </w:r>
    </w:p>
    <w:p w:rsidR="008326C0" w:rsidRDefault="008326C0" w:rsidP="00757FF0">
      <w:pPr>
        <w:pStyle w:val="ListParagraph"/>
        <w:spacing w:after="0"/>
        <w:ind w:left="0"/>
      </w:pPr>
      <w:r>
        <w:t>- We use models and defend opinion with real data and experiment “Nullius in verba”</w:t>
      </w:r>
    </w:p>
    <w:p w:rsidR="008326C0" w:rsidRDefault="008326C0" w:rsidP="00757FF0">
      <w:pPr>
        <w:pStyle w:val="ListParagraph"/>
        <w:spacing w:after="0"/>
        <w:ind w:left="0"/>
      </w:pPr>
      <w:r>
        <w:t xml:space="preserve">- Founding fathers – Deists </w:t>
      </w:r>
    </w:p>
    <w:p w:rsidR="008326C0" w:rsidRDefault="008326C0" w:rsidP="00757FF0">
      <w:pPr>
        <w:pStyle w:val="ListParagraph"/>
        <w:spacing w:after="0"/>
        <w:ind w:left="0"/>
      </w:pPr>
      <w:r>
        <w:tab/>
        <w:t>- age of reason</w:t>
      </w:r>
    </w:p>
    <w:p w:rsidR="008326C0" w:rsidRDefault="008326C0" w:rsidP="00757FF0">
      <w:pPr>
        <w:pStyle w:val="ListParagraph"/>
        <w:spacing w:after="0"/>
        <w:ind w:left="0"/>
      </w:pPr>
      <w:r>
        <w:tab/>
        <w:t xml:space="preserve">- age of enlightenment </w:t>
      </w:r>
    </w:p>
    <w:p w:rsidR="008326C0" w:rsidRDefault="008326C0" w:rsidP="00757FF0">
      <w:pPr>
        <w:pStyle w:val="ListParagraph"/>
        <w:spacing w:after="0"/>
        <w:ind w:left="0"/>
      </w:pPr>
      <w:r>
        <w:tab/>
        <w:t>- no miracles</w:t>
      </w:r>
    </w:p>
    <w:p w:rsidR="008326C0" w:rsidRPr="00757FF0" w:rsidRDefault="008326C0" w:rsidP="00757FF0">
      <w:pPr>
        <w:pStyle w:val="ListParagraph"/>
        <w:spacing w:after="0"/>
        <w:ind w:left="0"/>
      </w:pPr>
    </w:p>
    <w:p w:rsidR="00E47D26" w:rsidRDefault="00E47D26" w:rsidP="00E47D26">
      <w:pPr>
        <w:pStyle w:val="ListParagraph"/>
        <w:spacing w:after="0"/>
      </w:pPr>
      <w:r>
        <w:br w:type="page"/>
      </w:r>
    </w:p>
    <w:tbl>
      <w:tblPr>
        <w:tblStyle w:val="TableGrid"/>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29"/>
        <w:gridCol w:w="5327"/>
      </w:tblGrid>
      <w:tr w:rsidR="00E47D26" w:rsidRPr="00721DAD" w:rsidTr="0023179C">
        <w:tc>
          <w:tcPr>
            <w:tcW w:w="5330" w:type="dxa"/>
          </w:tcPr>
          <w:p w:rsidR="00E47D26" w:rsidRPr="008C1A4A" w:rsidRDefault="0023179C" w:rsidP="0023179C">
            <w:pPr>
              <w:spacing w:line="216" w:lineRule="auto"/>
              <w:jc w:val="center"/>
              <w:rPr>
                <w:b/>
                <w:sz w:val="28"/>
                <w:u w:val="single"/>
              </w:rPr>
            </w:pPr>
            <w:r>
              <w:rPr>
                <w:b/>
                <w:sz w:val="28"/>
                <w:u w:val="single"/>
              </w:rPr>
              <w:lastRenderedPageBreak/>
              <w:t>Happy About</w:t>
            </w:r>
            <w:r w:rsidR="00E47D26">
              <w:rPr>
                <w:b/>
                <w:sz w:val="28"/>
                <w:u w:val="single"/>
              </w:rPr>
              <w:t>?</w:t>
            </w:r>
          </w:p>
          <w:p w:rsidR="00E47D26" w:rsidRPr="00721DAD" w:rsidRDefault="00E47D26" w:rsidP="0023179C">
            <w:pPr>
              <w:spacing w:line="216" w:lineRule="auto"/>
            </w:pPr>
          </w:p>
          <w:p w:rsidR="00E47D26" w:rsidRDefault="0023179C" w:rsidP="0023179C">
            <w:pPr>
              <w:pStyle w:val="ListParagraph"/>
              <w:numPr>
                <w:ilvl w:val="0"/>
                <w:numId w:val="2"/>
              </w:numPr>
              <w:spacing w:line="216" w:lineRule="auto"/>
              <w:ind w:left="360"/>
            </w:pPr>
            <w:r>
              <w:t>Mainly NGSS</w:t>
            </w:r>
          </w:p>
          <w:p w:rsidR="0023179C" w:rsidRDefault="0023179C" w:rsidP="0023179C">
            <w:pPr>
              <w:pStyle w:val="ListParagraph"/>
              <w:numPr>
                <w:ilvl w:val="0"/>
                <w:numId w:val="2"/>
              </w:numPr>
              <w:spacing w:line="216" w:lineRule="auto"/>
              <w:ind w:left="360"/>
            </w:pPr>
            <w:r>
              <w:t>Interweaving (sep, dci, cc)</w:t>
            </w:r>
          </w:p>
          <w:p w:rsidR="0023179C" w:rsidRDefault="0023179C" w:rsidP="0023179C">
            <w:pPr>
              <w:pStyle w:val="ListParagraph"/>
              <w:numPr>
                <w:ilvl w:val="0"/>
                <w:numId w:val="2"/>
              </w:numPr>
              <w:spacing w:line="216" w:lineRule="auto"/>
              <w:ind w:left="360"/>
            </w:pPr>
            <w:r>
              <w:t>Support of this group</w:t>
            </w:r>
          </w:p>
          <w:p w:rsidR="0023179C" w:rsidRDefault="0023179C" w:rsidP="0023179C">
            <w:pPr>
              <w:pStyle w:val="ListParagraph"/>
              <w:numPr>
                <w:ilvl w:val="0"/>
                <w:numId w:val="2"/>
              </w:numPr>
              <w:spacing w:line="216" w:lineRule="auto"/>
              <w:ind w:left="360"/>
            </w:pPr>
            <w:r>
              <w:t>New standards</w:t>
            </w:r>
          </w:p>
          <w:p w:rsidR="0023179C" w:rsidRDefault="0023179C" w:rsidP="0023179C">
            <w:pPr>
              <w:pStyle w:val="ListParagraph"/>
              <w:numPr>
                <w:ilvl w:val="0"/>
                <w:numId w:val="2"/>
              </w:numPr>
              <w:spacing w:line="216" w:lineRule="auto"/>
              <w:ind w:left="360"/>
            </w:pPr>
            <w:r>
              <w:t>Didn’t stray far from NGSS</w:t>
            </w:r>
          </w:p>
          <w:p w:rsidR="0023179C" w:rsidRDefault="0023179C" w:rsidP="0023179C">
            <w:pPr>
              <w:pStyle w:val="ListParagraph"/>
              <w:numPr>
                <w:ilvl w:val="0"/>
                <w:numId w:val="2"/>
              </w:numPr>
              <w:spacing w:line="216" w:lineRule="auto"/>
              <w:ind w:left="360"/>
            </w:pPr>
            <w:r>
              <w:t>Consistency at grade level</w:t>
            </w:r>
          </w:p>
          <w:p w:rsidR="0023179C" w:rsidRDefault="0023179C" w:rsidP="0023179C">
            <w:pPr>
              <w:pStyle w:val="ListParagraph"/>
              <w:numPr>
                <w:ilvl w:val="0"/>
                <w:numId w:val="2"/>
              </w:numPr>
              <w:spacing w:line="216" w:lineRule="auto"/>
              <w:ind w:left="360"/>
            </w:pPr>
            <w:r>
              <w:t xml:space="preserve">Standards phrased as demonstrations of learning </w:t>
            </w:r>
          </w:p>
          <w:p w:rsidR="0023179C" w:rsidRDefault="0023179C" w:rsidP="0023179C">
            <w:pPr>
              <w:pStyle w:val="ListParagraph"/>
              <w:numPr>
                <w:ilvl w:val="0"/>
                <w:numId w:val="2"/>
              </w:numPr>
              <w:spacing w:line="216" w:lineRule="auto"/>
              <w:ind w:left="360"/>
            </w:pPr>
            <w:r>
              <w:t>Connections to other learning standards</w:t>
            </w:r>
          </w:p>
          <w:p w:rsidR="0023179C" w:rsidRDefault="0023179C" w:rsidP="0023179C">
            <w:pPr>
              <w:pStyle w:val="ListParagraph"/>
              <w:numPr>
                <w:ilvl w:val="0"/>
                <w:numId w:val="2"/>
              </w:numPr>
              <w:spacing w:line="216" w:lineRule="auto"/>
              <w:ind w:left="360"/>
            </w:pPr>
            <w:r>
              <w:t>Articulation across grade levels</w:t>
            </w:r>
          </w:p>
          <w:p w:rsidR="0023179C" w:rsidRDefault="0023179C" w:rsidP="0023179C">
            <w:pPr>
              <w:pStyle w:val="ListParagraph"/>
              <w:numPr>
                <w:ilvl w:val="0"/>
                <w:numId w:val="2"/>
              </w:numPr>
              <w:spacing w:line="216" w:lineRule="auto"/>
              <w:ind w:left="360"/>
            </w:pPr>
            <w:r>
              <w:t>Critical/process skills are embedded into the performance expectations</w:t>
            </w:r>
          </w:p>
          <w:p w:rsidR="0023179C" w:rsidRDefault="0023179C" w:rsidP="0023179C">
            <w:pPr>
              <w:pStyle w:val="ListParagraph"/>
              <w:numPr>
                <w:ilvl w:val="0"/>
                <w:numId w:val="2"/>
              </w:numPr>
              <w:spacing w:line="216" w:lineRule="auto"/>
              <w:ind w:left="360"/>
            </w:pPr>
            <w:r>
              <w:t>Standards are the processes to get to the content</w:t>
            </w:r>
          </w:p>
          <w:p w:rsidR="0023179C" w:rsidRDefault="0023179C" w:rsidP="0023179C">
            <w:pPr>
              <w:pStyle w:val="ListParagraph"/>
              <w:numPr>
                <w:ilvl w:val="0"/>
                <w:numId w:val="2"/>
              </w:numPr>
              <w:spacing w:line="216" w:lineRule="auto"/>
              <w:ind w:left="360"/>
            </w:pPr>
            <w:r>
              <w:t>Science is a quest for knowledge/understanding (not just facts)</w:t>
            </w:r>
          </w:p>
          <w:p w:rsidR="0023179C" w:rsidRDefault="00925387" w:rsidP="0023179C">
            <w:pPr>
              <w:pStyle w:val="ListParagraph"/>
              <w:numPr>
                <w:ilvl w:val="0"/>
                <w:numId w:val="2"/>
              </w:numPr>
              <w:spacing w:line="216" w:lineRule="auto"/>
              <w:ind w:left="360"/>
            </w:pPr>
            <w:r>
              <w:t>Consistent format within document</w:t>
            </w:r>
          </w:p>
          <w:p w:rsidR="00925387" w:rsidRDefault="00925387" w:rsidP="0023179C">
            <w:pPr>
              <w:pStyle w:val="ListParagraph"/>
              <w:numPr>
                <w:ilvl w:val="0"/>
                <w:numId w:val="2"/>
              </w:numPr>
              <w:spacing w:line="216" w:lineRule="auto"/>
              <w:ind w:left="360"/>
            </w:pPr>
            <w:r>
              <w:t>Earth Science – “Big Ideas” are well represented at MS/HS</w:t>
            </w:r>
          </w:p>
          <w:p w:rsidR="00925387" w:rsidRDefault="00925387" w:rsidP="00925387">
            <w:pPr>
              <w:pStyle w:val="ListParagraph"/>
              <w:numPr>
                <w:ilvl w:val="0"/>
                <w:numId w:val="2"/>
              </w:numPr>
              <w:spacing w:line="216" w:lineRule="auto"/>
              <w:ind w:left="360"/>
            </w:pPr>
            <w:r>
              <w:t>Paring down of # of facts to be learned (more in-depth learning)</w:t>
            </w:r>
          </w:p>
          <w:p w:rsidR="00925387" w:rsidRDefault="00925387" w:rsidP="00925387">
            <w:pPr>
              <w:pStyle w:val="ListParagraph"/>
              <w:numPr>
                <w:ilvl w:val="0"/>
                <w:numId w:val="2"/>
              </w:numPr>
              <w:spacing w:line="216" w:lineRule="auto"/>
              <w:ind w:left="360"/>
            </w:pPr>
            <w:r>
              <w:t xml:space="preserve"> Assessment boundaries</w:t>
            </w:r>
          </w:p>
          <w:p w:rsidR="00925387" w:rsidRDefault="00925387" w:rsidP="00925387">
            <w:pPr>
              <w:pStyle w:val="ListParagraph"/>
              <w:numPr>
                <w:ilvl w:val="0"/>
                <w:numId w:val="2"/>
              </w:numPr>
              <w:spacing w:line="216" w:lineRule="auto"/>
              <w:ind w:left="360"/>
            </w:pPr>
            <w:r>
              <w:t>Lit. standards</w:t>
            </w:r>
          </w:p>
          <w:p w:rsidR="00925387" w:rsidRDefault="00925387" w:rsidP="00925387">
            <w:pPr>
              <w:pStyle w:val="ListParagraph"/>
              <w:numPr>
                <w:ilvl w:val="0"/>
                <w:numId w:val="2"/>
              </w:numPr>
              <w:spacing w:line="216" w:lineRule="auto"/>
              <w:ind w:left="360"/>
            </w:pPr>
            <w:r>
              <w:t>Layout CI / crosscutting / practices</w:t>
            </w:r>
          </w:p>
          <w:p w:rsidR="00E14F68" w:rsidRDefault="00E14F68" w:rsidP="00925387">
            <w:pPr>
              <w:pStyle w:val="ListParagraph"/>
              <w:numPr>
                <w:ilvl w:val="0"/>
                <w:numId w:val="2"/>
              </w:numPr>
              <w:spacing w:line="216" w:lineRule="auto"/>
              <w:ind w:left="360"/>
            </w:pPr>
            <w:r>
              <w:t>Specific standards for individual elem. Grades</w:t>
            </w:r>
          </w:p>
          <w:p w:rsidR="00E14F68" w:rsidRDefault="00E14F68" w:rsidP="00925387">
            <w:pPr>
              <w:pStyle w:val="ListParagraph"/>
              <w:numPr>
                <w:ilvl w:val="0"/>
                <w:numId w:val="2"/>
              </w:numPr>
              <w:spacing w:line="216" w:lineRule="auto"/>
              <w:ind w:left="360"/>
            </w:pPr>
            <w:r>
              <w:t>Acids and bases</w:t>
            </w:r>
          </w:p>
          <w:p w:rsidR="00E14F68" w:rsidRDefault="00E14F68" w:rsidP="00925387">
            <w:pPr>
              <w:pStyle w:val="ListParagraph"/>
              <w:numPr>
                <w:ilvl w:val="0"/>
                <w:numId w:val="2"/>
              </w:numPr>
              <w:spacing w:line="216" w:lineRule="auto"/>
              <w:ind w:left="360"/>
            </w:pPr>
            <w:r>
              <w:t>Less content – more “big ideas”</w:t>
            </w:r>
          </w:p>
          <w:p w:rsidR="00E14F68" w:rsidRDefault="00E14F68" w:rsidP="00925387">
            <w:pPr>
              <w:pStyle w:val="ListParagraph"/>
              <w:numPr>
                <w:ilvl w:val="0"/>
                <w:numId w:val="2"/>
              </w:numPr>
              <w:spacing w:line="216" w:lineRule="auto"/>
              <w:ind w:left="360"/>
            </w:pPr>
            <w:r>
              <w:t>Less memorization</w:t>
            </w:r>
          </w:p>
          <w:p w:rsidR="00E14F68" w:rsidRDefault="00E14F68" w:rsidP="00925387">
            <w:pPr>
              <w:pStyle w:val="ListParagraph"/>
              <w:numPr>
                <w:ilvl w:val="0"/>
                <w:numId w:val="2"/>
              </w:numPr>
              <w:spacing w:line="216" w:lineRule="auto"/>
              <w:ind w:left="360"/>
            </w:pPr>
            <w:r>
              <w:t>More creative</w:t>
            </w:r>
          </w:p>
          <w:p w:rsidR="00E14F68" w:rsidRDefault="00E14F68" w:rsidP="00925387">
            <w:pPr>
              <w:pStyle w:val="ListParagraph"/>
              <w:numPr>
                <w:ilvl w:val="0"/>
                <w:numId w:val="2"/>
              </w:numPr>
              <w:spacing w:line="216" w:lineRule="auto"/>
              <w:ind w:left="360"/>
            </w:pPr>
            <w:r>
              <w:t>Reading, writing and math CCSS incorporated</w:t>
            </w:r>
          </w:p>
          <w:p w:rsidR="00E14F68" w:rsidRDefault="00E14F68" w:rsidP="00925387">
            <w:pPr>
              <w:pStyle w:val="ListParagraph"/>
              <w:numPr>
                <w:ilvl w:val="0"/>
                <w:numId w:val="2"/>
              </w:numPr>
              <w:spacing w:line="216" w:lineRule="auto"/>
              <w:ind w:left="360"/>
            </w:pPr>
            <w:r>
              <w:t>Focuses on process deeper understanding at younger ages</w:t>
            </w:r>
          </w:p>
          <w:p w:rsidR="00E14F68" w:rsidRDefault="00E14F68" w:rsidP="00925387">
            <w:pPr>
              <w:pStyle w:val="ListParagraph"/>
              <w:numPr>
                <w:ilvl w:val="0"/>
                <w:numId w:val="2"/>
              </w:numPr>
              <w:spacing w:line="216" w:lineRule="auto"/>
              <w:ind w:left="360"/>
            </w:pPr>
            <w:r>
              <w:t>K-5 specificity</w:t>
            </w:r>
          </w:p>
          <w:p w:rsidR="00E14F68" w:rsidRDefault="00E14F68" w:rsidP="00925387">
            <w:pPr>
              <w:pStyle w:val="ListParagraph"/>
              <w:numPr>
                <w:ilvl w:val="0"/>
                <w:numId w:val="2"/>
              </w:numPr>
              <w:spacing w:line="216" w:lineRule="auto"/>
              <w:ind w:left="360"/>
            </w:pPr>
            <w:r>
              <w:t>More interesting DCIs</w:t>
            </w:r>
          </w:p>
          <w:p w:rsidR="00E14F68" w:rsidRDefault="00E14F68" w:rsidP="00925387">
            <w:pPr>
              <w:pStyle w:val="ListParagraph"/>
              <w:numPr>
                <w:ilvl w:val="0"/>
                <w:numId w:val="2"/>
              </w:numPr>
              <w:spacing w:line="216" w:lineRule="auto"/>
              <w:ind w:left="360"/>
            </w:pPr>
            <w:r>
              <w:t>Inquiry focus</w:t>
            </w:r>
          </w:p>
          <w:p w:rsidR="00E14F68" w:rsidRDefault="00E14F68" w:rsidP="00925387">
            <w:pPr>
              <w:pStyle w:val="ListParagraph"/>
              <w:numPr>
                <w:ilvl w:val="0"/>
                <w:numId w:val="2"/>
              </w:numPr>
              <w:spacing w:line="216" w:lineRule="auto"/>
              <w:ind w:left="360"/>
            </w:pPr>
            <w:r>
              <w:t>Performance indicators that drive labs/projects</w:t>
            </w:r>
          </w:p>
          <w:p w:rsidR="00E14F68" w:rsidRDefault="00E978D2" w:rsidP="00925387">
            <w:pPr>
              <w:pStyle w:val="ListParagraph"/>
              <w:numPr>
                <w:ilvl w:val="0"/>
                <w:numId w:val="2"/>
              </w:numPr>
              <w:spacing w:line="216" w:lineRule="auto"/>
              <w:ind w:left="360"/>
            </w:pPr>
            <w:r>
              <w:t>Specifics for PK-6</w:t>
            </w:r>
          </w:p>
          <w:p w:rsidR="00E978D2" w:rsidRDefault="00E978D2" w:rsidP="00925387">
            <w:pPr>
              <w:pStyle w:val="ListParagraph"/>
              <w:numPr>
                <w:ilvl w:val="0"/>
                <w:numId w:val="2"/>
              </w:numPr>
              <w:spacing w:line="216" w:lineRule="auto"/>
              <w:ind w:left="360"/>
            </w:pPr>
            <w:r>
              <w:t>Connections to C.C.</w:t>
            </w:r>
          </w:p>
          <w:p w:rsidR="00E978D2" w:rsidRDefault="00E978D2" w:rsidP="00925387">
            <w:pPr>
              <w:pStyle w:val="ListParagraph"/>
              <w:numPr>
                <w:ilvl w:val="0"/>
                <w:numId w:val="2"/>
              </w:numPr>
              <w:spacing w:line="216" w:lineRule="auto"/>
              <w:ind w:left="360"/>
            </w:pPr>
            <w:r>
              <w:t>Color coding</w:t>
            </w:r>
          </w:p>
          <w:p w:rsidR="00E978D2" w:rsidRDefault="00E978D2" w:rsidP="00925387">
            <w:pPr>
              <w:pStyle w:val="ListParagraph"/>
              <w:numPr>
                <w:ilvl w:val="0"/>
                <w:numId w:val="2"/>
              </w:numPr>
              <w:spacing w:line="216" w:lineRule="auto"/>
              <w:ind w:left="360"/>
            </w:pPr>
            <w:r>
              <w:t>Global climate change</w:t>
            </w:r>
          </w:p>
          <w:p w:rsidR="00E978D2" w:rsidRDefault="00E978D2" w:rsidP="00925387">
            <w:pPr>
              <w:pStyle w:val="ListParagraph"/>
              <w:numPr>
                <w:ilvl w:val="0"/>
                <w:numId w:val="2"/>
              </w:numPr>
              <w:spacing w:line="216" w:lineRule="auto"/>
              <w:ind w:left="360"/>
            </w:pPr>
            <w:r>
              <w:t xml:space="preserve">More thoughtful rollout </w:t>
            </w:r>
          </w:p>
          <w:p w:rsidR="00E978D2" w:rsidRDefault="00E978D2" w:rsidP="00925387">
            <w:pPr>
              <w:pStyle w:val="ListParagraph"/>
              <w:numPr>
                <w:ilvl w:val="0"/>
                <w:numId w:val="2"/>
              </w:numPr>
              <w:spacing w:line="216" w:lineRule="auto"/>
              <w:ind w:left="360"/>
            </w:pPr>
            <w:r>
              <w:t>Prescribed PK-5 Good!</w:t>
            </w:r>
          </w:p>
          <w:p w:rsidR="00E978D2" w:rsidRDefault="00E978D2" w:rsidP="00925387">
            <w:pPr>
              <w:pStyle w:val="ListParagraph"/>
              <w:numPr>
                <w:ilvl w:val="0"/>
                <w:numId w:val="2"/>
              </w:numPr>
              <w:spacing w:line="216" w:lineRule="auto"/>
              <w:ind w:left="360"/>
            </w:pPr>
            <w:r>
              <w:t>Integration of reading/practice/math/commun./engineering…</w:t>
            </w:r>
          </w:p>
          <w:p w:rsidR="00E978D2" w:rsidRDefault="00E978D2" w:rsidP="00925387">
            <w:pPr>
              <w:pStyle w:val="ListParagraph"/>
              <w:numPr>
                <w:ilvl w:val="0"/>
                <w:numId w:val="2"/>
              </w:numPr>
              <w:spacing w:line="216" w:lineRule="auto"/>
              <w:ind w:left="360"/>
            </w:pPr>
            <w:r>
              <w:t>Much better nat’l std. alignment</w:t>
            </w:r>
          </w:p>
          <w:p w:rsidR="00E978D2" w:rsidRDefault="00E978D2" w:rsidP="00925387">
            <w:pPr>
              <w:pStyle w:val="ListParagraph"/>
              <w:numPr>
                <w:ilvl w:val="0"/>
                <w:numId w:val="2"/>
              </w:numPr>
              <w:spacing w:line="216" w:lineRule="auto"/>
              <w:ind w:left="360"/>
            </w:pPr>
            <w:r>
              <w:t>Progression easy to see</w:t>
            </w:r>
          </w:p>
          <w:p w:rsidR="00E978D2" w:rsidRDefault="00E978D2" w:rsidP="00E978D2">
            <w:pPr>
              <w:pStyle w:val="ListParagraph"/>
              <w:numPr>
                <w:ilvl w:val="0"/>
                <w:numId w:val="2"/>
              </w:numPr>
              <w:spacing w:line="216" w:lineRule="auto"/>
              <w:ind w:left="360"/>
            </w:pPr>
            <w:r>
              <w:t>Transfer b/w schools easier</w:t>
            </w:r>
          </w:p>
          <w:p w:rsidR="00E978D2" w:rsidRPr="00721DAD" w:rsidRDefault="00E978D2" w:rsidP="00E978D2">
            <w:pPr>
              <w:pStyle w:val="ListParagraph"/>
              <w:numPr>
                <w:ilvl w:val="0"/>
                <w:numId w:val="2"/>
              </w:numPr>
              <w:spacing w:line="216" w:lineRule="auto"/>
              <w:ind w:left="360"/>
            </w:pPr>
            <w:r>
              <w:t xml:space="preserve"> </w:t>
            </w:r>
          </w:p>
        </w:tc>
        <w:tc>
          <w:tcPr>
            <w:tcW w:w="5329" w:type="dxa"/>
          </w:tcPr>
          <w:p w:rsidR="00E47D26" w:rsidRPr="008C1A4A" w:rsidRDefault="00E47D26" w:rsidP="0023179C">
            <w:pPr>
              <w:spacing w:line="216" w:lineRule="auto"/>
              <w:jc w:val="center"/>
              <w:rPr>
                <w:b/>
                <w:sz w:val="28"/>
              </w:rPr>
            </w:pPr>
            <w:r>
              <w:rPr>
                <w:b/>
                <w:sz w:val="28"/>
                <w:u w:val="single"/>
              </w:rPr>
              <w:t>W</w:t>
            </w:r>
            <w:r w:rsidR="0023179C">
              <w:rPr>
                <w:b/>
                <w:sz w:val="28"/>
                <w:u w:val="single"/>
              </w:rPr>
              <w:t>ondering About</w:t>
            </w:r>
            <w:r>
              <w:rPr>
                <w:b/>
                <w:sz w:val="28"/>
                <w:u w:val="single"/>
              </w:rPr>
              <w:t>?</w:t>
            </w:r>
          </w:p>
          <w:p w:rsidR="00E47D26" w:rsidRPr="00721DAD" w:rsidRDefault="00E47D26" w:rsidP="0023179C">
            <w:pPr>
              <w:spacing w:line="216" w:lineRule="auto"/>
              <w:rPr>
                <w:b/>
              </w:rPr>
            </w:pPr>
          </w:p>
          <w:p w:rsidR="00E47D26" w:rsidRDefault="0023179C" w:rsidP="0023179C">
            <w:pPr>
              <w:pStyle w:val="ListParagraph"/>
              <w:numPr>
                <w:ilvl w:val="0"/>
                <w:numId w:val="2"/>
              </w:numPr>
              <w:spacing w:line="216" w:lineRule="auto"/>
              <w:ind w:left="432"/>
            </w:pPr>
            <w:r>
              <w:t>Assessments?</w:t>
            </w:r>
          </w:p>
          <w:p w:rsidR="0023179C" w:rsidRDefault="0023179C" w:rsidP="0023179C">
            <w:pPr>
              <w:pStyle w:val="ListParagraph"/>
              <w:numPr>
                <w:ilvl w:val="0"/>
                <w:numId w:val="2"/>
              </w:numPr>
              <w:spacing w:line="216" w:lineRule="auto"/>
              <w:ind w:left="432"/>
            </w:pPr>
            <w:r>
              <w:t>Timeframe</w:t>
            </w:r>
          </w:p>
          <w:p w:rsidR="0023179C" w:rsidRDefault="0023179C" w:rsidP="0023179C">
            <w:pPr>
              <w:pStyle w:val="ListParagraph"/>
              <w:numPr>
                <w:ilvl w:val="0"/>
                <w:numId w:val="2"/>
              </w:numPr>
              <w:spacing w:line="216" w:lineRule="auto"/>
              <w:ind w:left="432"/>
            </w:pPr>
            <w:r>
              <w:t>Will this follow the path of common core?</w:t>
            </w:r>
          </w:p>
          <w:p w:rsidR="0023179C" w:rsidRDefault="0023179C" w:rsidP="0023179C">
            <w:pPr>
              <w:pStyle w:val="ListParagraph"/>
              <w:numPr>
                <w:ilvl w:val="0"/>
                <w:numId w:val="2"/>
              </w:numPr>
              <w:spacing w:line="216" w:lineRule="auto"/>
              <w:ind w:left="432"/>
            </w:pPr>
            <w:r>
              <w:t>How vocabulary heavy will it be?</w:t>
            </w:r>
          </w:p>
          <w:p w:rsidR="0023179C" w:rsidRDefault="0023179C" w:rsidP="0023179C">
            <w:pPr>
              <w:pStyle w:val="ListParagraph"/>
              <w:numPr>
                <w:ilvl w:val="0"/>
                <w:numId w:val="2"/>
              </w:numPr>
              <w:spacing w:line="216" w:lineRule="auto"/>
              <w:ind w:left="432"/>
            </w:pPr>
            <w:r>
              <w:t>Will there be direction about suggestions for 6,7,8</w:t>
            </w:r>
            <w:r w:rsidRPr="0023179C">
              <w:rPr>
                <w:vertAlign w:val="superscript"/>
              </w:rPr>
              <w:t>th</w:t>
            </w:r>
            <w:r>
              <w:t xml:space="preserve"> grade specific standards?</w:t>
            </w:r>
          </w:p>
          <w:p w:rsidR="0023179C" w:rsidRDefault="0023179C" w:rsidP="0023179C">
            <w:pPr>
              <w:pStyle w:val="ListParagraph"/>
              <w:numPr>
                <w:ilvl w:val="0"/>
                <w:numId w:val="2"/>
              </w:numPr>
              <w:spacing w:line="216" w:lineRule="auto"/>
              <w:ind w:left="432"/>
            </w:pPr>
            <w:r>
              <w:t>Will ELA and Math CCLS align appropriately across grade levels?</w:t>
            </w:r>
          </w:p>
          <w:p w:rsidR="0023179C" w:rsidRDefault="0023179C" w:rsidP="0023179C">
            <w:pPr>
              <w:pStyle w:val="ListParagraph"/>
              <w:numPr>
                <w:ilvl w:val="0"/>
                <w:numId w:val="2"/>
              </w:numPr>
              <w:spacing w:line="216" w:lineRule="auto"/>
              <w:ind w:left="432"/>
            </w:pPr>
            <w:r>
              <w:t>How to organize MS content</w:t>
            </w:r>
          </w:p>
          <w:p w:rsidR="0023179C" w:rsidRDefault="0023179C" w:rsidP="0023179C">
            <w:pPr>
              <w:pStyle w:val="ListParagraph"/>
              <w:numPr>
                <w:ilvl w:val="0"/>
                <w:numId w:val="2"/>
              </w:numPr>
              <w:spacing w:line="216" w:lineRule="auto"/>
              <w:ind w:left="432"/>
            </w:pPr>
            <w:r>
              <w:t>#ing in HS standards systematic?</w:t>
            </w:r>
          </w:p>
          <w:p w:rsidR="0023179C" w:rsidRDefault="00925387" w:rsidP="0023179C">
            <w:pPr>
              <w:pStyle w:val="ListParagraph"/>
              <w:numPr>
                <w:ilvl w:val="0"/>
                <w:numId w:val="2"/>
              </w:numPr>
              <w:spacing w:line="216" w:lineRule="auto"/>
              <w:ind w:left="432"/>
            </w:pPr>
            <w:r>
              <w:t>What process needs to occur in order to write curriculum at the school level?!</w:t>
            </w:r>
          </w:p>
          <w:p w:rsidR="00925387" w:rsidRDefault="00925387" w:rsidP="0023179C">
            <w:pPr>
              <w:pStyle w:val="ListParagraph"/>
              <w:numPr>
                <w:ilvl w:val="0"/>
                <w:numId w:val="2"/>
              </w:numPr>
              <w:spacing w:line="216" w:lineRule="auto"/>
              <w:ind w:left="432"/>
            </w:pPr>
            <w:r>
              <w:t>How do we prevent/help teachers not get overwhelmed?!</w:t>
            </w:r>
          </w:p>
          <w:p w:rsidR="00925387" w:rsidRDefault="00925387" w:rsidP="0023179C">
            <w:pPr>
              <w:pStyle w:val="ListParagraph"/>
              <w:numPr>
                <w:ilvl w:val="0"/>
                <w:numId w:val="2"/>
              </w:numPr>
              <w:spacing w:line="216" w:lineRule="auto"/>
              <w:ind w:left="432"/>
            </w:pPr>
            <w:r>
              <w:t xml:space="preserve">Assessment </w:t>
            </w:r>
          </w:p>
          <w:p w:rsidR="00925387" w:rsidRDefault="00925387" w:rsidP="0023179C">
            <w:pPr>
              <w:pStyle w:val="ListParagraph"/>
              <w:numPr>
                <w:ilvl w:val="0"/>
                <w:numId w:val="2"/>
              </w:numPr>
              <w:spacing w:line="216" w:lineRule="auto"/>
              <w:ind w:left="432"/>
            </w:pPr>
            <w:r>
              <w:t>Curriculum alignment in CNY region</w:t>
            </w:r>
          </w:p>
          <w:p w:rsidR="00925387" w:rsidRDefault="00925387" w:rsidP="0023179C">
            <w:pPr>
              <w:pStyle w:val="ListParagraph"/>
              <w:numPr>
                <w:ilvl w:val="0"/>
                <w:numId w:val="2"/>
              </w:numPr>
              <w:spacing w:line="216" w:lineRule="auto"/>
              <w:ind w:left="432"/>
            </w:pPr>
            <w:r>
              <w:t>How deeply to instruct in DCI.</w:t>
            </w:r>
          </w:p>
          <w:p w:rsidR="00925387" w:rsidRDefault="00925387" w:rsidP="0023179C">
            <w:pPr>
              <w:pStyle w:val="ListParagraph"/>
              <w:numPr>
                <w:ilvl w:val="0"/>
                <w:numId w:val="2"/>
              </w:numPr>
              <w:spacing w:line="216" w:lineRule="auto"/>
              <w:ind w:left="432"/>
            </w:pPr>
            <w:r>
              <w:t xml:space="preserve">Middle School/High School: </w:t>
            </w:r>
          </w:p>
          <w:p w:rsidR="00925387" w:rsidRDefault="00925387" w:rsidP="00925387">
            <w:pPr>
              <w:pStyle w:val="ListParagraph"/>
              <w:numPr>
                <w:ilvl w:val="1"/>
                <w:numId w:val="4"/>
              </w:numPr>
              <w:spacing w:line="216" w:lineRule="auto"/>
              <w:ind w:left="792"/>
            </w:pPr>
            <w:r>
              <w:t>Are school districts left on their own to decide when and where each performance expectation goes?</w:t>
            </w:r>
          </w:p>
          <w:p w:rsidR="00925387" w:rsidRDefault="00925387" w:rsidP="00925387">
            <w:pPr>
              <w:pStyle w:val="ListParagraph"/>
              <w:numPr>
                <w:ilvl w:val="1"/>
                <w:numId w:val="4"/>
              </w:numPr>
              <w:spacing w:line="216" w:lineRule="auto"/>
              <w:ind w:left="792"/>
            </w:pPr>
            <w:r>
              <w:t xml:space="preserve">Will we, as a </w:t>
            </w:r>
            <w:r w:rsidRPr="00925387">
              <w:rPr>
                <w:u w:val="single"/>
              </w:rPr>
              <w:t>REGION</w:t>
            </w:r>
            <w:r>
              <w:t xml:space="preserve"> make collaborative decisions?</w:t>
            </w:r>
          </w:p>
          <w:p w:rsidR="00925387" w:rsidRDefault="00925387" w:rsidP="00925387">
            <w:pPr>
              <w:pStyle w:val="ListParagraph"/>
              <w:numPr>
                <w:ilvl w:val="1"/>
                <w:numId w:val="2"/>
              </w:numPr>
              <w:spacing w:line="216" w:lineRule="auto"/>
              <w:ind w:left="432"/>
            </w:pPr>
            <w:r>
              <w:t>Assessments</w:t>
            </w:r>
          </w:p>
          <w:p w:rsidR="00925387" w:rsidRDefault="00925387" w:rsidP="00925387">
            <w:pPr>
              <w:pStyle w:val="ListParagraph"/>
              <w:numPr>
                <w:ilvl w:val="1"/>
                <w:numId w:val="2"/>
              </w:numPr>
              <w:spacing w:line="216" w:lineRule="auto"/>
              <w:ind w:left="432"/>
            </w:pPr>
            <w:r>
              <w:t>Roll out</w:t>
            </w:r>
          </w:p>
          <w:p w:rsidR="00925387" w:rsidRDefault="00925387" w:rsidP="00925387">
            <w:pPr>
              <w:pStyle w:val="ListParagraph"/>
              <w:numPr>
                <w:ilvl w:val="1"/>
                <w:numId w:val="2"/>
              </w:numPr>
              <w:spacing w:line="216" w:lineRule="auto"/>
              <w:ind w:left="432"/>
            </w:pPr>
            <w:r>
              <w:t>Pro. Dev.</w:t>
            </w:r>
          </w:p>
          <w:p w:rsidR="00E14F68" w:rsidRDefault="00E14F68" w:rsidP="00925387">
            <w:pPr>
              <w:pStyle w:val="ListParagraph"/>
              <w:numPr>
                <w:ilvl w:val="1"/>
                <w:numId w:val="2"/>
              </w:numPr>
              <w:spacing w:line="216" w:lineRule="auto"/>
              <w:ind w:left="432"/>
            </w:pPr>
            <w:r>
              <w:t>Is Pre-K mandatory?</w:t>
            </w:r>
          </w:p>
          <w:p w:rsidR="00E14F68" w:rsidRDefault="00E14F68" w:rsidP="00925387">
            <w:pPr>
              <w:pStyle w:val="ListParagraph"/>
              <w:numPr>
                <w:ilvl w:val="1"/>
                <w:numId w:val="2"/>
              </w:numPr>
              <w:spacing w:line="216" w:lineRule="auto"/>
              <w:ind w:left="432"/>
            </w:pPr>
            <w:r>
              <w:t>Assessments?</w:t>
            </w:r>
          </w:p>
          <w:p w:rsidR="00E14F68" w:rsidRDefault="00E14F68" w:rsidP="00925387">
            <w:pPr>
              <w:pStyle w:val="ListParagraph"/>
              <w:numPr>
                <w:ilvl w:val="1"/>
                <w:numId w:val="2"/>
              </w:numPr>
              <w:spacing w:line="216" w:lineRule="auto"/>
              <w:ind w:left="432"/>
            </w:pPr>
            <w:r>
              <w:t>Chemistry and physics for all?</w:t>
            </w:r>
          </w:p>
          <w:p w:rsidR="00E14F68" w:rsidRDefault="00E14F68" w:rsidP="00925387">
            <w:pPr>
              <w:pStyle w:val="ListParagraph"/>
              <w:numPr>
                <w:ilvl w:val="1"/>
                <w:numId w:val="2"/>
              </w:numPr>
              <w:spacing w:line="216" w:lineRule="auto"/>
              <w:ind w:left="432"/>
            </w:pPr>
            <w:r>
              <w:t>General high school science?</w:t>
            </w:r>
          </w:p>
          <w:p w:rsidR="00E14F68" w:rsidRDefault="00E14F68" w:rsidP="00925387">
            <w:pPr>
              <w:pStyle w:val="ListParagraph"/>
              <w:numPr>
                <w:ilvl w:val="1"/>
                <w:numId w:val="2"/>
              </w:numPr>
              <w:spacing w:line="216" w:lineRule="auto"/>
              <w:ind w:left="432"/>
            </w:pPr>
            <w:r>
              <w:t>What inquiries will we have to develop and how many PE’s/inquiry?</w:t>
            </w:r>
          </w:p>
          <w:p w:rsidR="00E14F68" w:rsidRDefault="00E14F68" w:rsidP="00925387">
            <w:pPr>
              <w:pStyle w:val="ListParagraph"/>
              <w:numPr>
                <w:ilvl w:val="1"/>
                <w:numId w:val="2"/>
              </w:numPr>
              <w:spacing w:line="216" w:lineRule="auto"/>
              <w:ind w:left="432"/>
            </w:pPr>
            <w:r>
              <w:t>Why was wording changed from NGSS?</w:t>
            </w:r>
          </w:p>
          <w:p w:rsidR="00E14F68" w:rsidRDefault="00E14F68" w:rsidP="00925387">
            <w:pPr>
              <w:pStyle w:val="ListParagraph"/>
              <w:numPr>
                <w:ilvl w:val="1"/>
                <w:numId w:val="2"/>
              </w:numPr>
              <w:spacing w:line="216" w:lineRule="auto"/>
              <w:ind w:left="432"/>
            </w:pPr>
            <w:r>
              <w:t>Will MS have to be departmentalized?</w:t>
            </w:r>
          </w:p>
          <w:p w:rsidR="00E14F68" w:rsidRDefault="00E14F68" w:rsidP="00925387">
            <w:pPr>
              <w:pStyle w:val="ListParagraph"/>
              <w:numPr>
                <w:ilvl w:val="1"/>
                <w:numId w:val="2"/>
              </w:numPr>
              <w:spacing w:line="216" w:lineRule="auto"/>
              <w:ind w:left="432"/>
            </w:pPr>
            <w:r>
              <w:t>Schedules and 40 min. time frame – how do we get deep into inquiries with time constraints?</w:t>
            </w:r>
          </w:p>
          <w:p w:rsidR="00E14F68" w:rsidRDefault="00E14F68" w:rsidP="00925387">
            <w:pPr>
              <w:pStyle w:val="ListParagraph"/>
              <w:numPr>
                <w:ilvl w:val="1"/>
                <w:numId w:val="2"/>
              </w:numPr>
              <w:spacing w:line="216" w:lineRule="auto"/>
              <w:ind w:left="432"/>
            </w:pPr>
            <w:r>
              <w:t>Certification/HS courses organization – Topical arrangement??</w:t>
            </w:r>
          </w:p>
          <w:p w:rsidR="00E14F68" w:rsidRDefault="00E14F68" w:rsidP="00925387">
            <w:pPr>
              <w:pStyle w:val="ListParagraph"/>
              <w:numPr>
                <w:ilvl w:val="1"/>
                <w:numId w:val="2"/>
              </w:numPr>
              <w:spacing w:line="216" w:lineRule="auto"/>
              <w:ind w:left="432"/>
            </w:pPr>
            <w:r>
              <w:t>Assessment</w:t>
            </w:r>
          </w:p>
          <w:p w:rsidR="00E14F68" w:rsidRDefault="00E14F68" w:rsidP="00925387">
            <w:pPr>
              <w:pStyle w:val="ListParagraph"/>
              <w:numPr>
                <w:ilvl w:val="1"/>
                <w:numId w:val="2"/>
              </w:numPr>
              <w:spacing w:line="216" w:lineRule="auto"/>
              <w:ind w:left="432"/>
            </w:pPr>
            <w:r>
              <w:t>Acceleration options</w:t>
            </w:r>
          </w:p>
          <w:p w:rsidR="00E02F01" w:rsidRDefault="00E02F01" w:rsidP="00925387">
            <w:pPr>
              <w:pStyle w:val="ListParagraph"/>
              <w:numPr>
                <w:ilvl w:val="1"/>
                <w:numId w:val="2"/>
              </w:numPr>
              <w:spacing w:line="216" w:lineRule="auto"/>
              <w:ind w:left="432"/>
            </w:pPr>
            <w:r>
              <w:t>Will state assessments reflect content, grade level or both?</w:t>
            </w:r>
          </w:p>
          <w:p w:rsidR="00E978D2" w:rsidRDefault="00E978D2" w:rsidP="00925387">
            <w:pPr>
              <w:pStyle w:val="ListParagraph"/>
              <w:numPr>
                <w:ilvl w:val="1"/>
                <w:numId w:val="2"/>
              </w:numPr>
              <w:spacing w:line="216" w:lineRule="auto"/>
              <w:ind w:left="432"/>
            </w:pPr>
            <w:r>
              <w:t>Assessments (frequency, format…)</w:t>
            </w:r>
          </w:p>
          <w:p w:rsidR="00E978D2" w:rsidRDefault="00E978D2" w:rsidP="00925387">
            <w:pPr>
              <w:pStyle w:val="ListParagraph"/>
              <w:numPr>
                <w:ilvl w:val="1"/>
                <w:numId w:val="2"/>
              </w:numPr>
              <w:spacing w:line="216" w:lineRule="auto"/>
              <w:ind w:left="432"/>
            </w:pPr>
            <w:r>
              <w:t>Prescribed 6-8?</w:t>
            </w:r>
          </w:p>
          <w:p w:rsidR="00E978D2" w:rsidRDefault="00E978D2" w:rsidP="00925387">
            <w:pPr>
              <w:pStyle w:val="ListParagraph"/>
              <w:numPr>
                <w:ilvl w:val="1"/>
                <w:numId w:val="2"/>
              </w:numPr>
              <w:spacing w:line="216" w:lineRule="auto"/>
              <w:ind w:left="432"/>
            </w:pPr>
            <w:r>
              <w:t>Rollout (1 yr, 2 yr, 3 yr?)</w:t>
            </w:r>
          </w:p>
          <w:p w:rsidR="00E978D2" w:rsidRDefault="00E978D2" w:rsidP="00925387">
            <w:pPr>
              <w:pStyle w:val="ListParagraph"/>
              <w:numPr>
                <w:ilvl w:val="1"/>
                <w:numId w:val="2"/>
              </w:numPr>
              <w:spacing w:line="216" w:lineRule="auto"/>
              <w:ind w:left="432"/>
            </w:pPr>
            <w:r>
              <w:t>Support for teachers teaching new content</w:t>
            </w:r>
          </w:p>
          <w:p w:rsidR="00E978D2" w:rsidRDefault="00E978D2" w:rsidP="00925387">
            <w:pPr>
              <w:pStyle w:val="ListParagraph"/>
              <w:numPr>
                <w:ilvl w:val="1"/>
                <w:numId w:val="2"/>
              </w:numPr>
              <w:spacing w:line="216" w:lineRule="auto"/>
              <w:ind w:left="432"/>
            </w:pPr>
            <w:r>
              <w:t>Districts w/o PK? – “Are kids behind” @ kindergarten?</w:t>
            </w:r>
          </w:p>
          <w:p w:rsidR="00E978D2" w:rsidRDefault="00E978D2" w:rsidP="00E978D2">
            <w:pPr>
              <w:pStyle w:val="ListParagraph"/>
              <w:spacing w:line="216" w:lineRule="auto"/>
              <w:ind w:left="432"/>
            </w:pPr>
          </w:p>
          <w:p w:rsidR="00E978D2" w:rsidRDefault="00E978D2" w:rsidP="00E978D2">
            <w:pPr>
              <w:pStyle w:val="ListParagraph"/>
              <w:spacing w:line="216" w:lineRule="auto"/>
              <w:ind w:left="432"/>
            </w:pPr>
          </w:p>
          <w:p w:rsidR="00E978D2" w:rsidRDefault="00E978D2" w:rsidP="00E978D2">
            <w:pPr>
              <w:pStyle w:val="ListParagraph"/>
              <w:spacing w:line="216" w:lineRule="auto"/>
              <w:ind w:left="432"/>
            </w:pPr>
          </w:p>
          <w:p w:rsidR="00E978D2" w:rsidRDefault="00E978D2" w:rsidP="00E978D2">
            <w:pPr>
              <w:pStyle w:val="ListParagraph"/>
              <w:spacing w:line="216" w:lineRule="auto"/>
              <w:ind w:left="432"/>
            </w:pPr>
          </w:p>
          <w:p w:rsidR="00E978D2" w:rsidRDefault="00E978D2" w:rsidP="00E978D2">
            <w:pPr>
              <w:pStyle w:val="ListParagraph"/>
              <w:spacing w:line="216" w:lineRule="auto"/>
              <w:ind w:left="432"/>
            </w:pPr>
          </w:p>
          <w:p w:rsidR="0023179C" w:rsidRPr="00E47D26" w:rsidRDefault="0023179C" w:rsidP="0023179C">
            <w:pPr>
              <w:spacing w:line="216" w:lineRule="auto"/>
            </w:pPr>
          </w:p>
        </w:tc>
      </w:tr>
      <w:tr w:rsidR="00E47D26" w:rsidRPr="00721DAD" w:rsidTr="0023179C">
        <w:tc>
          <w:tcPr>
            <w:tcW w:w="5330" w:type="dxa"/>
          </w:tcPr>
          <w:p w:rsidR="00E47D26" w:rsidRPr="00721DAD" w:rsidRDefault="00E47D26" w:rsidP="0023179C">
            <w:pPr>
              <w:spacing w:line="216" w:lineRule="auto"/>
            </w:pPr>
          </w:p>
          <w:p w:rsidR="00E47D26" w:rsidRPr="00E47D26" w:rsidRDefault="0023179C" w:rsidP="0023179C">
            <w:pPr>
              <w:spacing w:line="216" w:lineRule="auto"/>
              <w:jc w:val="center"/>
              <w:rPr>
                <w:b/>
                <w:sz w:val="28"/>
              </w:rPr>
            </w:pPr>
            <w:r>
              <w:rPr>
                <w:b/>
                <w:sz w:val="28"/>
                <w:u w:val="single"/>
              </w:rPr>
              <w:lastRenderedPageBreak/>
              <w:t>C</w:t>
            </w:r>
            <w:r w:rsidR="00E47D26" w:rsidRPr="00E47D26">
              <w:rPr>
                <w:b/>
                <w:sz w:val="28"/>
                <w:u w:val="single"/>
              </w:rPr>
              <w:t>oncern</w:t>
            </w:r>
            <w:r>
              <w:rPr>
                <w:b/>
                <w:sz w:val="28"/>
                <w:u w:val="single"/>
              </w:rPr>
              <w:t>s</w:t>
            </w:r>
            <w:r w:rsidR="00E47D26" w:rsidRPr="00E47D26">
              <w:rPr>
                <w:b/>
                <w:sz w:val="28"/>
                <w:u w:val="single"/>
              </w:rPr>
              <w:t>?</w:t>
            </w:r>
          </w:p>
          <w:p w:rsidR="00E47D26" w:rsidRPr="00721DAD" w:rsidRDefault="00E47D26" w:rsidP="0023179C">
            <w:pPr>
              <w:spacing w:line="216" w:lineRule="auto"/>
            </w:pPr>
          </w:p>
          <w:p w:rsidR="0050627E" w:rsidRDefault="0023179C" w:rsidP="00E47D26">
            <w:pPr>
              <w:pStyle w:val="ListParagraph"/>
              <w:numPr>
                <w:ilvl w:val="0"/>
                <w:numId w:val="2"/>
              </w:numPr>
              <w:spacing w:line="216" w:lineRule="auto"/>
              <w:ind w:left="360"/>
            </w:pPr>
            <w:r>
              <w:t>Additions to NGSS keeping in mind science for all</w:t>
            </w:r>
          </w:p>
          <w:p w:rsidR="0023179C" w:rsidRDefault="0023179C" w:rsidP="00E47D26">
            <w:pPr>
              <w:pStyle w:val="ListParagraph"/>
              <w:numPr>
                <w:ilvl w:val="0"/>
                <w:numId w:val="2"/>
              </w:numPr>
              <w:spacing w:line="216" w:lineRule="auto"/>
              <w:ind w:left="360"/>
            </w:pPr>
            <w:r>
              <w:t>Mile wide?</w:t>
            </w:r>
          </w:p>
          <w:p w:rsidR="0023179C" w:rsidRDefault="0023179C" w:rsidP="00E47D26">
            <w:pPr>
              <w:pStyle w:val="ListParagraph"/>
              <w:numPr>
                <w:ilvl w:val="0"/>
                <w:numId w:val="2"/>
              </w:numPr>
              <w:spacing w:line="216" w:lineRule="auto"/>
              <w:ind w:left="360"/>
            </w:pPr>
            <w:r>
              <w:t>Alignment with assessments</w:t>
            </w:r>
          </w:p>
          <w:p w:rsidR="0023179C" w:rsidRDefault="00925387" w:rsidP="00E47D26">
            <w:pPr>
              <w:pStyle w:val="ListParagraph"/>
              <w:numPr>
                <w:ilvl w:val="0"/>
                <w:numId w:val="2"/>
              </w:numPr>
              <w:spacing w:line="216" w:lineRule="auto"/>
              <w:ind w:left="360"/>
            </w:pPr>
            <w:r>
              <w:t>Banding is only grade specific K-5</w:t>
            </w:r>
          </w:p>
          <w:p w:rsidR="00925387" w:rsidRDefault="00925387" w:rsidP="00E47D26">
            <w:pPr>
              <w:pStyle w:val="ListParagraph"/>
              <w:numPr>
                <w:ilvl w:val="0"/>
                <w:numId w:val="2"/>
              </w:numPr>
              <w:spacing w:line="216" w:lineRule="auto"/>
              <w:ind w:left="360"/>
            </w:pPr>
            <w:r>
              <w:t>Asked to change instruction without knowing how the standards will be assessed</w:t>
            </w:r>
          </w:p>
          <w:p w:rsidR="00925387" w:rsidRDefault="00925387" w:rsidP="00E47D26">
            <w:pPr>
              <w:pStyle w:val="ListParagraph"/>
              <w:numPr>
                <w:ilvl w:val="0"/>
                <w:numId w:val="2"/>
              </w:numPr>
              <w:spacing w:line="216" w:lineRule="auto"/>
              <w:ind w:left="360"/>
            </w:pPr>
            <w:r>
              <w:t>Managing the paradigm shift</w:t>
            </w:r>
          </w:p>
          <w:p w:rsidR="00925387" w:rsidRDefault="00925387" w:rsidP="00E47D26">
            <w:pPr>
              <w:pStyle w:val="ListParagraph"/>
              <w:numPr>
                <w:ilvl w:val="0"/>
                <w:numId w:val="2"/>
              </w:numPr>
              <w:spacing w:line="216" w:lineRule="auto"/>
              <w:ind w:left="360"/>
            </w:pPr>
            <w:r>
              <w:t>Professional D (especially E.S)</w:t>
            </w:r>
          </w:p>
          <w:p w:rsidR="00925387" w:rsidRDefault="00925387" w:rsidP="00E47D26">
            <w:pPr>
              <w:pStyle w:val="ListParagraph"/>
              <w:numPr>
                <w:ilvl w:val="0"/>
                <w:numId w:val="2"/>
              </w:numPr>
              <w:spacing w:line="216" w:lineRule="auto"/>
              <w:ind w:left="360"/>
            </w:pPr>
            <w:r>
              <w:t>Creation of PK standards</w:t>
            </w:r>
          </w:p>
          <w:p w:rsidR="00925387" w:rsidRDefault="00925387" w:rsidP="00E47D26">
            <w:pPr>
              <w:pStyle w:val="ListParagraph"/>
              <w:numPr>
                <w:ilvl w:val="0"/>
                <w:numId w:val="2"/>
              </w:numPr>
              <w:spacing w:line="216" w:lineRule="auto"/>
              <w:ind w:left="360"/>
            </w:pPr>
            <w:r>
              <w:t>Jumping the gun with writing science curriculum</w:t>
            </w:r>
          </w:p>
          <w:p w:rsidR="00925387" w:rsidRDefault="00925387" w:rsidP="00E47D26">
            <w:pPr>
              <w:pStyle w:val="ListParagraph"/>
              <w:numPr>
                <w:ilvl w:val="0"/>
                <w:numId w:val="2"/>
              </w:numPr>
              <w:spacing w:line="216" w:lineRule="auto"/>
              <w:ind w:left="360"/>
            </w:pPr>
            <w:r>
              <w:t>MS Standards are not grade level specific</w:t>
            </w:r>
          </w:p>
          <w:p w:rsidR="00925387" w:rsidRDefault="00925387" w:rsidP="00E47D26">
            <w:pPr>
              <w:pStyle w:val="ListParagraph"/>
              <w:numPr>
                <w:ilvl w:val="0"/>
                <w:numId w:val="2"/>
              </w:numPr>
              <w:spacing w:line="216" w:lineRule="auto"/>
              <w:ind w:left="360"/>
            </w:pPr>
            <w:r>
              <w:t>Pre-K standards being carried out in non-district Pre-K programs</w:t>
            </w:r>
          </w:p>
          <w:p w:rsidR="00925387" w:rsidRDefault="00E14F68" w:rsidP="00E47D26">
            <w:pPr>
              <w:pStyle w:val="ListParagraph"/>
              <w:numPr>
                <w:ilvl w:val="0"/>
                <w:numId w:val="2"/>
              </w:numPr>
              <w:spacing w:line="216" w:lineRule="auto"/>
              <w:ind w:left="360"/>
            </w:pPr>
            <w:r>
              <w:t>If Pre-K is not mandatory, students will start behind their peers</w:t>
            </w:r>
          </w:p>
          <w:p w:rsidR="00E14F68" w:rsidRDefault="00E14F68" w:rsidP="00E47D26">
            <w:pPr>
              <w:pStyle w:val="ListParagraph"/>
              <w:numPr>
                <w:ilvl w:val="0"/>
                <w:numId w:val="2"/>
              </w:numPr>
              <w:spacing w:line="216" w:lineRule="auto"/>
              <w:ind w:left="360"/>
            </w:pPr>
            <w:r>
              <w:t>Middle school standards are not by individual grade</w:t>
            </w:r>
          </w:p>
          <w:p w:rsidR="00E14F68" w:rsidRDefault="00E14F68" w:rsidP="00E47D26">
            <w:pPr>
              <w:pStyle w:val="ListParagraph"/>
              <w:numPr>
                <w:ilvl w:val="0"/>
                <w:numId w:val="2"/>
              </w:numPr>
              <w:spacing w:line="216" w:lineRule="auto"/>
              <w:ind w:left="360"/>
            </w:pPr>
            <w:r>
              <w:t>No human impact?</w:t>
            </w:r>
          </w:p>
          <w:p w:rsidR="00E14F68" w:rsidRDefault="00E14F68" w:rsidP="00E47D26">
            <w:pPr>
              <w:pStyle w:val="ListParagraph"/>
              <w:numPr>
                <w:ilvl w:val="0"/>
                <w:numId w:val="2"/>
              </w:numPr>
              <w:spacing w:line="216" w:lineRule="auto"/>
              <w:ind w:left="360"/>
            </w:pPr>
            <w:r>
              <w:t>Assessments</w:t>
            </w:r>
          </w:p>
          <w:p w:rsidR="00E14F68" w:rsidRDefault="00E14F68" w:rsidP="00E47D26">
            <w:pPr>
              <w:pStyle w:val="ListParagraph"/>
              <w:numPr>
                <w:ilvl w:val="0"/>
                <w:numId w:val="2"/>
              </w:numPr>
              <w:spacing w:line="216" w:lineRule="auto"/>
              <w:ind w:left="360"/>
            </w:pPr>
            <w:r>
              <w:t>Assessment</w:t>
            </w:r>
          </w:p>
          <w:p w:rsidR="00E14F68" w:rsidRDefault="00E14F68" w:rsidP="00E47D26">
            <w:pPr>
              <w:pStyle w:val="ListParagraph"/>
              <w:numPr>
                <w:ilvl w:val="0"/>
                <w:numId w:val="2"/>
              </w:numPr>
              <w:spacing w:line="216" w:lineRule="auto"/>
              <w:ind w:left="360"/>
            </w:pPr>
            <w:r>
              <w:t>Transition to collegiate level science</w:t>
            </w:r>
          </w:p>
          <w:p w:rsidR="00E14F68" w:rsidRDefault="00E14F68" w:rsidP="00E47D26">
            <w:pPr>
              <w:pStyle w:val="ListParagraph"/>
              <w:numPr>
                <w:ilvl w:val="0"/>
                <w:numId w:val="2"/>
              </w:numPr>
              <w:spacing w:line="216" w:lineRule="auto"/>
              <w:ind w:left="360"/>
            </w:pPr>
            <w:r>
              <w:t xml:space="preserve">Time transition students </w:t>
            </w:r>
          </w:p>
          <w:p w:rsidR="00E14F68" w:rsidRDefault="00E14F68" w:rsidP="00E47D26">
            <w:pPr>
              <w:pStyle w:val="ListParagraph"/>
              <w:numPr>
                <w:ilvl w:val="0"/>
                <w:numId w:val="2"/>
              </w:numPr>
              <w:spacing w:line="216" w:lineRule="auto"/>
              <w:ind w:left="360"/>
            </w:pPr>
            <w:r>
              <w:t>6</w:t>
            </w:r>
            <w:r w:rsidRPr="00E14F68">
              <w:rPr>
                <w:vertAlign w:val="superscript"/>
              </w:rPr>
              <w:t>th</w:t>
            </w:r>
            <w:r>
              <w:t xml:space="preserve"> grade</w:t>
            </w:r>
          </w:p>
          <w:p w:rsidR="00E14F68" w:rsidRDefault="00E14F68" w:rsidP="00E47D26">
            <w:pPr>
              <w:pStyle w:val="ListParagraph"/>
              <w:numPr>
                <w:ilvl w:val="0"/>
                <w:numId w:val="2"/>
              </w:numPr>
              <w:spacing w:line="216" w:lineRule="auto"/>
              <w:ind w:left="360"/>
            </w:pPr>
            <w:r>
              <w:t>Teacher certification</w:t>
            </w:r>
          </w:p>
          <w:p w:rsidR="00E14F68" w:rsidRDefault="00E14F68" w:rsidP="00E47D26">
            <w:pPr>
              <w:pStyle w:val="ListParagraph"/>
              <w:numPr>
                <w:ilvl w:val="0"/>
                <w:numId w:val="2"/>
              </w:numPr>
              <w:spacing w:line="216" w:lineRule="auto"/>
              <w:ind w:left="360"/>
            </w:pPr>
            <w:r>
              <w:t>6-8 not grade-level specific</w:t>
            </w:r>
          </w:p>
          <w:p w:rsidR="00E14F68" w:rsidRDefault="00E14F68" w:rsidP="00E47D26">
            <w:pPr>
              <w:pStyle w:val="ListParagraph"/>
              <w:numPr>
                <w:ilvl w:val="0"/>
                <w:numId w:val="2"/>
              </w:numPr>
              <w:spacing w:line="216" w:lineRule="auto"/>
              <w:ind w:left="360"/>
            </w:pPr>
            <w:r>
              <w:t>6</w:t>
            </w:r>
            <w:r w:rsidRPr="00E14F68">
              <w:rPr>
                <w:vertAlign w:val="superscript"/>
              </w:rPr>
              <w:t>th</w:t>
            </w:r>
            <w:r>
              <w:t xml:space="preserve"> grade PD</w:t>
            </w:r>
          </w:p>
          <w:p w:rsidR="00E14F68" w:rsidRDefault="00E14F68" w:rsidP="00E47D26">
            <w:pPr>
              <w:pStyle w:val="ListParagraph"/>
              <w:numPr>
                <w:ilvl w:val="0"/>
                <w:numId w:val="2"/>
              </w:numPr>
              <w:spacing w:line="216" w:lineRule="auto"/>
              <w:ind w:left="360"/>
            </w:pPr>
            <w:r>
              <w:t>K-12 PD</w:t>
            </w:r>
          </w:p>
          <w:p w:rsidR="00E14F68" w:rsidRDefault="00E14F68" w:rsidP="00E47D26">
            <w:pPr>
              <w:pStyle w:val="ListParagraph"/>
              <w:numPr>
                <w:ilvl w:val="0"/>
                <w:numId w:val="2"/>
              </w:numPr>
              <w:spacing w:line="216" w:lineRule="auto"/>
              <w:ind w:left="360"/>
            </w:pPr>
            <w:r>
              <w:t xml:space="preserve">Crowded curriculum 6-12 </w:t>
            </w:r>
          </w:p>
          <w:p w:rsidR="00E14F68" w:rsidRDefault="00E14F68" w:rsidP="00E47D26">
            <w:pPr>
              <w:pStyle w:val="ListParagraph"/>
              <w:numPr>
                <w:ilvl w:val="0"/>
                <w:numId w:val="2"/>
              </w:numPr>
              <w:spacing w:line="216" w:lineRule="auto"/>
              <w:ind w:left="360"/>
            </w:pPr>
            <w:r>
              <w:t xml:space="preserve">Science for </w:t>
            </w:r>
            <w:r w:rsidRPr="00E14F68">
              <w:rPr>
                <w:u w:val="single"/>
              </w:rPr>
              <w:t>all</w:t>
            </w:r>
            <w:r>
              <w:t>?</w:t>
            </w:r>
          </w:p>
          <w:p w:rsidR="00E14F68" w:rsidRDefault="00E14F68" w:rsidP="00E47D26">
            <w:pPr>
              <w:pStyle w:val="ListParagraph"/>
              <w:numPr>
                <w:ilvl w:val="0"/>
                <w:numId w:val="2"/>
              </w:numPr>
              <w:spacing w:line="216" w:lineRule="auto"/>
              <w:ind w:left="360"/>
            </w:pPr>
            <w:r>
              <w:t>Lack of “grade banding” after grade 5</w:t>
            </w:r>
          </w:p>
          <w:p w:rsidR="00E978D2" w:rsidRDefault="00E978D2" w:rsidP="00E47D26">
            <w:pPr>
              <w:pStyle w:val="ListParagraph"/>
              <w:numPr>
                <w:ilvl w:val="0"/>
                <w:numId w:val="2"/>
              </w:numPr>
              <w:spacing w:line="216" w:lineRule="auto"/>
              <w:ind w:left="360"/>
            </w:pPr>
            <w:r>
              <w:t>Finding time as a district to collaborate</w:t>
            </w:r>
          </w:p>
          <w:p w:rsidR="00E978D2" w:rsidRDefault="00E978D2" w:rsidP="00E47D26">
            <w:pPr>
              <w:pStyle w:val="ListParagraph"/>
              <w:numPr>
                <w:ilvl w:val="0"/>
                <w:numId w:val="2"/>
              </w:numPr>
              <w:spacing w:line="216" w:lineRule="auto"/>
              <w:ind w:left="360"/>
            </w:pPr>
            <w:r>
              <w:t>Collaboration b/w districts</w:t>
            </w:r>
          </w:p>
          <w:p w:rsidR="00E978D2" w:rsidRDefault="00E978D2" w:rsidP="00E47D26">
            <w:pPr>
              <w:pStyle w:val="ListParagraph"/>
              <w:numPr>
                <w:ilvl w:val="0"/>
                <w:numId w:val="2"/>
              </w:numPr>
              <w:spacing w:line="216" w:lineRule="auto"/>
              <w:ind w:left="360"/>
            </w:pPr>
            <w:r>
              <w:t>No district curriculum coordinator!</w:t>
            </w:r>
          </w:p>
          <w:p w:rsidR="00E978D2" w:rsidRPr="00721DAD" w:rsidRDefault="00E978D2" w:rsidP="00E47D26">
            <w:pPr>
              <w:pStyle w:val="ListParagraph"/>
              <w:numPr>
                <w:ilvl w:val="0"/>
                <w:numId w:val="2"/>
              </w:numPr>
              <w:spacing w:line="216" w:lineRule="auto"/>
              <w:ind w:left="360"/>
            </w:pPr>
            <w:r>
              <w:t xml:space="preserve">District $ for resources (books, materials…)  </w:t>
            </w:r>
            <w:r>
              <w:sym w:font="Wingdings" w:char="F0C4"/>
            </w:r>
            <w:r>
              <w:t>will budgets be approved</w:t>
            </w:r>
          </w:p>
        </w:tc>
        <w:tc>
          <w:tcPr>
            <w:tcW w:w="5329" w:type="dxa"/>
          </w:tcPr>
          <w:p w:rsidR="00E47D26" w:rsidRPr="00721DAD" w:rsidRDefault="00E47D26" w:rsidP="0023179C">
            <w:pPr>
              <w:spacing w:line="216" w:lineRule="auto"/>
            </w:pPr>
          </w:p>
          <w:p w:rsidR="00E978D2" w:rsidRDefault="00E978D2" w:rsidP="00E978D2">
            <w:pPr>
              <w:spacing w:line="216" w:lineRule="auto"/>
              <w:jc w:val="center"/>
              <w:rPr>
                <w:b/>
                <w:sz w:val="28"/>
                <w:u w:val="single"/>
              </w:rPr>
            </w:pPr>
            <w:r>
              <w:rPr>
                <w:b/>
                <w:sz w:val="28"/>
                <w:u w:val="single"/>
              </w:rPr>
              <w:lastRenderedPageBreak/>
              <w:t>C</w:t>
            </w:r>
            <w:r w:rsidRPr="00E47D26">
              <w:rPr>
                <w:b/>
                <w:sz w:val="28"/>
                <w:u w:val="single"/>
              </w:rPr>
              <w:t>oncern</w:t>
            </w:r>
            <w:r>
              <w:rPr>
                <w:b/>
                <w:sz w:val="28"/>
                <w:u w:val="single"/>
              </w:rPr>
              <w:t>s/Wonder (combined)</w:t>
            </w:r>
          </w:p>
          <w:p w:rsidR="00E978D2" w:rsidRPr="00E978D2" w:rsidRDefault="00E978D2" w:rsidP="00E978D2">
            <w:pPr>
              <w:spacing w:line="216" w:lineRule="auto"/>
              <w:jc w:val="center"/>
              <w:rPr>
                <w:b/>
              </w:rPr>
            </w:pPr>
          </w:p>
          <w:p w:rsidR="0050627E" w:rsidRDefault="00E978D2" w:rsidP="00E978D2">
            <w:pPr>
              <w:pStyle w:val="ListParagraph"/>
              <w:numPr>
                <w:ilvl w:val="0"/>
                <w:numId w:val="5"/>
              </w:numPr>
              <w:spacing w:line="216" w:lineRule="auto"/>
              <w:ind w:left="431"/>
            </w:pPr>
            <w:r>
              <w:t xml:space="preserve">How will 6-12 be </w:t>
            </w:r>
            <w:r>
              <w:rPr>
                <w:u w:val="single"/>
              </w:rPr>
              <w:t>organized</w:t>
            </w:r>
            <w:r>
              <w:t xml:space="preserve"> and will it be consistent across region/state?</w:t>
            </w:r>
          </w:p>
          <w:p w:rsidR="00E978D2" w:rsidRDefault="00E978D2" w:rsidP="00E978D2">
            <w:pPr>
              <w:pStyle w:val="ListParagraph"/>
              <w:numPr>
                <w:ilvl w:val="0"/>
                <w:numId w:val="5"/>
              </w:numPr>
              <w:spacing w:line="216" w:lineRule="auto"/>
              <w:ind w:left="431"/>
            </w:pPr>
            <w:r>
              <w:t>What if C.C. changes?</w:t>
            </w:r>
          </w:p>
          <w:p w:rsidR="00E978D2" w:rsidRPr="00721DAD" w:rsidRDefault="00E978D2" w:rsidP="00E978D2">
            <w:pPr>
              <w:pStyle w:val="ListParagraph"/>
              <w:numPr>
                <w:ilvl w:val="0"/>
                <w:numId w:val="5"/>
              </w:numPr>
              <w:spacing w:line="216" w:lineRule="auto"/>
              <w:ind w:left="431"/>
            </w:pPr>
            <w:r>
              <w:t>Elem. Teachers training on new standards</w:t>
            </w:r>
          </w:p>
        </w:tc>
      </w:tr>
    </w:tbl>
    <w:p w:rsidR="008326C0" w:rsidRDefault="008326C0" w:rsidP="00C76B0E">
      <w:pPr>
        <w:spacing w:after="0"/>
      </w:pPr>
    </w:p>
    <w:p w:rsidR="008326C0" w:rsidRDefault="008326C0">
      <w:r>
        <w:br w:type="page"/>
      </w:r>
    </w:p>
    <w:p w:rsidR="00C76B0E" w:rsidRDefault="008326C0" w:rsidP="008326C0">
      <w:pPr>
        <w:spacing w:after="0"/>
        <w:jc w:val="center"/>
      </w:pPr>
      <w:r>
        <w:rPr>
          <w:b/>
        </w:rPr>
        <w:lastRenderedPageBreak/>
        <w:t>Feedback for State</w:t>
      </w:r>
    </w:p>
    <w:p w:rsidR="008326C0" w:rsidRDefault="008326C0" w:rsidP="008326C0">
      <w:pPr>
        <w:spacing w:after="0"/>
        <w:jc w:val="center"/>
      </w:pPr>
    </w:p>
    <w:p w:rsidR="008326C0" w:rsidRDefault="00B01D35" w:rsidP="00B01D35">
      <w:pPr>
        <w:pStyle w:val="ListParagraph"/>
        <w:numPr>
          <w:ilvl w:val="0"/>
          <w:numId w:val="7"/>
        </w:numPr>
        <w:spacing w:after="0"/>
      </w:pPr>
      <w:r>
        <w:t>Stop Adding … Less is More</w:t>
      </w:r>
    </w:p>
    <w:p w:rsidR="00B01D35" w:rsidRDefault="00B01D35" w:rsidP="00B01D35">
      <w:pPr>
        <w:pStyle w:val="ListParagraph"/>
        <w:numPr>
          <w:ilvl w:val="0"/>
          <w:numId w:val="7"/>
        </w:numPr>
        <w:spacing w:after="0"/>
      </w:pPr>
      <w:r>
        <w:t>Provide examples of proficient student work (less is more – stop adding)</w:t>
      </w:r>
    </w:p>
    <w:p w:rsidR="00B01D35" w:rsidRDefault="00B01D35" w:rsidP="00B01D35">
      <w:pPr>
        <w:pStyle w:val="ListParagraph"/>
        <w:numPr>
          <w:ilvl w:val="1"/>
          <w:numId w:val="7"/>
        </w:numPr>
        <w:spacing w:after="0"/>
      </w:pPr>
      <w:r>
        <w:t>Performance expectations invite wide-ranging interpretations</w:t>
      </w:r>
    </w:p>
    <w:p w:rsidR="00B01D35" w:rsidRDefault="00B01D35" w:rsidP="00B01D35">
      <w:pPr>
        <w:pStyle w:val="ListParagraph"/>
        <w:numPr>
          <w:ilvl w:val="1"/>
          <w:numId w:val="7"/>
        </w:numPr>
        <w:spacing w:after="0"/>
      </w:pPr>
      <w:r>
        <w:t>Clarify end-of-course expectations</w:t>
      </w:r>
    </w:p>
    <w:p w:rsidR="00B01D35" w:rsidRDefault="00B01D35" w:rsidP="00B01D35">
      <w:pPr>
        <w:pStyle w:val="ListParagraph"/>
        <w:numPr>
          <w:ilvl w:val="1"/>
          <w:numId w:val="7"/>
        </w:numPr>
        <w:spacing w:after="0"/>
      </w:pPr>
      <w:r>
        <w:t>Assessment boundaries are road</w:t>
      </w:r>
    </w:p>
    <w:p w:rsidR="00B01D35" w:rsidRDefault="00B01D35" w:rsidP="00B01D35">
      <w:pPr>
        <w:pStyle w:val="ListParagraph"/>
        <w:numPr>
          <w:ilvl w:val="0"/>
          <w:numId w:val="8"/>
        </w:numPr>
        <w:spacing w:after="0"/>
      </w:pPr>
      <w:r>
        <w:t>It’s Time … (to update practice and standards)</w:t>
      </w:r>
    </w:p>
    <w:p w:rsidR="00B01D35" w:rsidRDefault="00B01D35" w:rsidP="00B01D35">
      <w:pPr>
        <w:pStyle w:val="ListParagraph"/>
        <w:numPr>
          <w:ilvl w:val="1"/>
          <w:numId w:val="8"/>
        </w:numPr>
        <w:spacing w:after="0"/>
      </w:pPr>
      <w:r>
        <w:t>It’s been 20 years since revising science standards (+ tech)</w:t>
      </w:r>
    </w:p>
    <w:p w:rsidR="00B01D35" w:rsidRDefault="00B01D35" w:rsidP="00B01D35">
      <w:pPr>
        <w:pStyle w:val="ListParagraph"/>
        <w:numPr>
          <w:ilvl w:val="1"/>
          <w:numId w:val="8"/>
        </w:numPr>
        <w:spacing w:after="0"/>
      </w:pPr>
      <w:r>
        <w:t>Science and science education has changed in that time</w:t>
      </w:r>
    </w:p>
    <w:p w:rsidR="00B01D35" w:rsidRDefault="00B01D35" w:rsidP="00B01D35">
      <w:pPr>
        <w:pStyle w:val="ListParagraph"/>
        <w:numPr>
          <w:ilvl w:val="0"/>
          <w:numId w:val="8"/>
        </w:numPr>
        <w:spacing w:after="0"/>
      </w:pPr>
      <w:r>
        <w:t>Less is More …</w:t>
      </w:r>
    </w:p>
    <w:p w:rsidR="00B01D35" w:rsidRDefault="00B01D35" w:rsidP="00B01D35">
      <w:pPr>
        <w:pStyle w:val="ListParagraph"/>
        <w:numPr>
          <w:ilvl w:val="1"/>
          <w:numId w:val="8"/>
        </w:numPr>
        <w:spacing w:after="0"/>
      </w:pPr>
      <w:r>
        <w:t xml:space="preserve">Inquiry and spiraling concepts </w:t>
      </w:r>
      <w:r>
        <w:sym w:font="Wingdings" w:char="F0E0"/>
      </w:r>
      <w:r>
        <w:t xml:space="preserve"> depth of understanding</w:t>
      </w:r>
    </w:p>
    <w:p w:rsidR="00B01D35" w:rsidRDefault="00B01D35" w:rsidP="00B01D35">
      <w:pPr>
        <w:pStyle w:val="ListParagraph"/>
        <w:numPr>
          <w:ilvl w:val="1"/>
          <w:numId w:val="8"/>
        </w:numPr>
        <w:spacing w:after="0"/>
      </w:pPr>
      <w:r>
        <w:t>Limited # of core ideas</w:t>
      </w:r>
    </w:p>
    <w:p w:rsidR="00B01D35" w:rsidRDefault="00B01D35" w:rsidP="00B01D35">
      <w:pPr>
        <w:pStyle w:val="ListParagraph"/>
        <w:numPr>
          <w:ilvl w:val="1"/>
          <w:numId w:val="8"/>
        </w:numPr>
        <w:spacing w:after="0"/>
      </w:pPr>
      <w:r>
        <w:t>Developmental progression</w:t>
      </w:r>
    </w:p>
    <w:p w:rsidR="00B01D35" w:rsidRDefault="00B01D35" w:rsidP="00B01D35">
      <w:pPr>
        <w:pStyle w:val="ListParagraph"/>
        <w:numPr>
          <w:ilvl w:val="1"/>
          <w:numId w:val="8"/>
        </w:numPr>
        <w:spacing w:after="0"/>
      </w:pPr>
      <w:r>
        <w:t>Integration between content knowledge and practice</w:t>
      </w:r>
    </w:p>
    <w:p w:rsidR="00B01D35" w:rsidRDefault="00B01D35" w:rsidP="00B01D35">
      <w:pPr>
        <w:pStyle w:val="ListParagraph"/>
        <w:numPr>
          <w:ilvl w:val="0"/>
          <w:numId w:val="9"/>
        </w:numPr>
        <w:spacing w:after="0"/>
      </w:pPr>
      <w:r>
        <w:t>Science for All</w:t>
      </w:r>
    </w:p>
    <w:p w:rsidR="00B01D35" w:rsidRDefault="00B01D35" w:rsidP="00B01D35">
      <w:pPr>
        <w:pStyle w:val="ListParagraph"/>
        <w:numPr>
          <w:ilvl w:val="1"/>
          <w:numId w:val="9"/>
        </w:numPr>
        <w:spacing w:after="0"/>
      </w:pPr>
      <w:r>
        <w:t>Science liter</w:t>
      </w:r>
      <w:r w:rsidR="000973BA">
        <w:t>ate citizenry so can make informed decisions</w:t>
      </w:r>
    </w:p>
    <w:p w:rsidR="000973BA" w:rsidRDefault="000973BA" w:rsidP="00B01D35">
      <w:pPr>
        <w:pStyle w:val="ListParagraph"/>
        <w:numPr>
          <w:ilvl w:val="1"/>
          <w:numId w:val="9"/>
        </w:numPr>
        <w:spacing w:after="0"/>
      </w:pPr>
      <w:r>
        <w:t>Growth mindset</w:t>
      </w:r>
    </w:p>
    <w:p w:rsidR="000973BA" w:rsidRDefault="000973BA" w:rsidP="000973BA">
      <w:pPr>
        <w:pStyle w:val="ListParagraph"/>
        <w:numPr>
          <w:ilvl w:val="0"/>
          <w:numId w:val="9"/>
        </w:numPr>
        <w:spacing w:after="0"/>
      </w:pPr>
      <w:r>
        <w:t>Make sure the progression of standards is logical and developmentally appropriate</w:t>
      </w:r>
    </w:p>
    <w:p w:rsidR="000973BA" w:rsidRDefault="000973BA" w:rsidP="000973BA">
      <w:pPr>
        <w:pStyle w:val="ListParagraph"/>
        <w:numPr>
          <w:ilvl w:val="0"/>
          <w:numId w:val="9"/>
        </w:numPr>
        <w:spacing w:after="0"/>
      </w:pPr>
      <w:r>
        <w:t>Examples of proficient work for each standard</w:t>
      </w:r>
    </w:p>
    <w:p w:rsidR="000973BA" w:rsidRDefault="000973BA" w:rsidP="000973BA">
      <w:pPr>
        <w:pStyle w:val="ListParagraph"/>
        <w:numPr>
          <w:ilvl w:val="0"/>
          <w:numId w:val="9"/>
        </w:numPr>
        <w:spacing w:after="0"/>
      </w:pPr>
      <w:r>
        <w:t>We would like to see examples of student work for specific standards.  This will clarify the level of intensity the standard needs to be taught.</w:t>
      </w:r>
    </w:p>
    <w:p w:rsidR="000973BA" w:rsidRDefault="000973BA" w:rsidP="000973BA">
      <w:pPr>
        <w:pStyle w:val="ListParagraph"/>
        <w:numPr>
          <w:ilvl w:val="0"/>
          <w:numId w:val="9"/>
        </w:numPr>
        <w:spacing w:after="0"/>
      </w:pPr>
      <w:r>
        <w:t>The standards provide a vision but until we know the end product (assessment) it is difficult to know the full interpretation of the spiraled content.</w:t>
      </w:r>
    </w:p>
    <w:p w:rsidR="000973BA" w:rsidRDefault="000973BA" w:rsidP="000973BA">
      <w:pPr>
        <w:pStyle w:val="ListParagraph"/>
        <w:numPr>
          <w:ilvl w:val="0"/>
          <w:numId w:val="9"/>
        </w:numPr>
        <w:spacing w:after="0"/>
      </w:pPr>
      <w:r>
        <w:t>Provide examples of proficient work.</w:t>
      </w:r>
    </w:p>
    <w:p w:rsidR="000973BA" w:rsidRDefault="000973BA" w:rsidP="000973BA">
      <w:pPr>
        <w:pStyle w:val="ListParagraph"/>
        <w:numPr>
          <w:ilvl w:val="0"/>
          <w:numId w:val="9"/>
        </w:numPr>
        <w:spacing w:after="0"/>
      </w:pPr>
      <w:r>
        <w:t>Make middle school individual grades with specific performance expectations.</w:t>
      </w:r>
    </w:p>
    <w:p w:rsidR="000973BA" w:rsidRDefault="000973BA" w:rsidP="000973BA">
      <w:pPr>
        <w:pStyle w:val="ListParagraph"/>
        <w:numPr>
          <w:ilvl w:val="0"/>
          <w:numId w:val="9"/>
        </w:numPr>
        <w:spacing w:after="0"/>
      </w:pPr>
      <w:r>
        <w:t>Encourage a regional approach to writing curriculum.</w:t>
      </w:r>
    </w:p>
    <w:p w:rsidR="000973BA" w:rsidRDefault="000973BA" w:rsidP="000973BA">
      <w:pPr>
        <w:pStyle w:val="ListParagraph"/>
        <w:numPr>
          <w:ilvl w:val="0"/>
          <w:numId w:val="9"/>
        </w:numPr>
        <w:spacing w:after="0"/>
      </w:pPr>
      <w:r>
        <w:t>We like how the critical thinking/process skills are imbedded within the framework.</w:t>
      </w:r>
    </w:p>
    <w:p w:rsidR="000973BA" w:rsidRDefault="000973BA" w:rsidP="000973BA">
      <w:pPr>
        <w:pStyle w:val="ListParagraph"/>
        <w:numPr>
          <w:ilvl w:val="0"/>
          <w:numId w:val="9"/>
        </w:numPr>
        <w:spacing w:after="0"/>
      </w:pPr>
      <w:r>
        <w:t xml:space="preserve">Add “with prompting and support” to </w:t>
      </w:r>
      <w:r w:rsidRPr="000973BA">
        <w:rPr>
          <w:u w:val="double"/>
        </w:rPr>
        <w:t>each</w:t>
      </w:r>
      <w:r>
        <w:t xml:space="preserve"> PreK and K performance expectation.  “with guidance and support”</w:t>
      </w:r>
    </w:p>
    <w:p w:rsidR="000973BA" w:rsidRDefault="000973BA" w:rsidP="000973BA">
      <w:pPr>
        <w:pStyle w:val="ListParagraph"/>
        <w:numPr>
          <w:ilvl w:val="0"/>
          <w:numId w:val="9"/>
        </w:numPr>
        <w:spacing w:after="0"/>
      </w:pPr>
      <w:r>
        <w:t>Give more direction at grades 6-8</w:t>
      </w:r>
    </w:p>
    <w:p w:rsidR="000973BA" w:rsidRDefault="000973BA" w:rsidP="000973BA">
      <w:pPr>
        <w:pStyle w:val="ListParagraph"/>
        <w:numPr>
          <w:ilvl w:val="0"/>
          <w:numId w:val="9"/>
        </w:numPr>
        <w:spacing w:after="0"/>
      </w:pPr>
      <w:r>
        <w:t>Need more concrete layout for implementation</w:t>
      </w:r>
    </w:p>
    <w:p w:rsidR="000973BA" w:rsidRDefault="000973BA" w:rsidP="000973BA">
      <w:pPr>
        <w:pStyle w:val="ListParagraph"/>
        <w:numPr>
          <w:ilvl w:val="0"/>
          <w:numId w:val="9"/>
        </w:numPr>
        <w:spacing w:after="0"/>
      </w:pPr>
      <w:r>
        <w:t>Specifics at MS level – not banding</w:t>
      </w:r>
    </w:p>
    <w:p w:rsidR="000973BA" w:rsidRDefault="000973BA" w:rsidP="000973BA">
      <w:pPr>
        <w:pStyle w:val="ListParagraph"/>
        <w:numPr>
          <w:ilvl w:val="0"/>
          <w:numId w:val="9"/>
        </w:numPr>
        <w:spacing w:after="0"/>
      </w:pPr>
      <w:r>
        <w:t>Pulling PE’s from other grade levels to PreK and the effect on coherence</w:t>
      </w:r>
    </w:p>
    <w:p w:rsidR="000973BA" w:rsidRDefault="000973BA" w:rsidP="000973BA">
      <w:pPr>
        <w:pStyle w:val="ListParagraph"/>
        <w:numPr>
          <w:ilvl w:val="0"/>
          <w:numId w:val="9"/>
        </w:numPr>
        <w:spacing w:after="0"/>
      </w:pPr>
      <w:r>
        <w:t>Examples:  How do we work the dissect subject model in 9-12 to morph into cross-cutting/engineering NGSS and how will the state assess this?</w:t>
      </w:r>
    </w:p>
    <w:p w:rsidR="000973BA" w:rsidRDefault="000973BA" w:rsidP="000973BA">
      <w:pPr>
        <w:pStyle w:val="ListParagraph"/>
        <w:numPr>
          <w:ilvl w:val="0"/>
          <w:numId w:val="9"/>
        </w:numPr>
        <w:spacing w:after="0"/>
      </w:pPr>
      <w:r>
        <w:t xml:space="preserve">I am concerned about the rearrangement of chemistry and physics.  Align the curricula is good but how do we consistently </w:t>
      </w:r>
      <w:r w:rsidR="0041540B">
        <w:t>teach physical science if they are not designated into courses – Do we need a new general PS course?</w:t>
      </w:r>
    </w:p>
    <w:p w:rsidR="0041540B" w:rsidRDefault="0041540B" w:rsidP="000973BA">
      <w:pPr>
        <w:pStyle w:val="ListParagraph"/>
        <w:numPr>
          <w:ilvl w:val="0"/>
          <w:numId w:val="9"/>
        </w:numPr>
        <w:spacing w:after="0"/>
      </w:pPr>
      <w:r>
        <w:t>How will this translate to assessment and graduation requirements?</w:t>
      </w:r>
    </w:p>
    <w:p w:rsidR="0041540B" w:rsidRDefault="0041540B" w:rsidP="000973BA">
      <w:pPr>
        <w:pStyle w:val="ListParagraph"/>
        <w:numPr>
          <w:ilvl w:val="0"/>
          <w:numId w:val="9"/>
        </w:numPr>
        <w:spacing w:after="0"/>
      </w:pPr>
      <w:r>
        <w:t>The expectations of PreK are random and not correlated to development and/or topics.</w:t>
      </w:r>
    </w:p>
    <w:p w:rsidR="0041540B" w:rsidRDefault="0041540B" w:rsidP="000973BA">
      <w:pPr>
        <w:pStyle w:val="ListParagraph"/>
        <w:numPr>
          <w:ilvl w:val="0"/>
          <w:numId w:val="9"/>
        </w:numPr>
        <w:spacing w:after="0"/>
      </w:pPr>
      <w:r>
        <w:t xml:space="preserve">Instructional ____ and reaction in middle and high is </w:t>
      </w:r>
      <w:r w:rsidR="008412C7">
        <w:t xml:space="preserve">unclear </w:t>
      </w:r>
      <w:bookmarkStart w:id="0" w:name="_GoBack"/>
      <w:bookmarkEnd w:id="0"/>
      <w:r>
        <w:t xml:space="preserve">and may be overlooked if not </w:t>
      </w:r>
      <w:r w:rsidR="00143261">
        <w:t>identified in one course or another.</w:t>
      </w:r>
    </w:p>
    <w:p w:rsidR="00143261" w:rsidRDefault="00143261" w:rsidP="000973BA">
      <w:pPr>
        <w:pStyle w:val="ListParagraph"/>
        <w:numPr>
          <w:ilvl w:val="0"/>
          <w:numId w:val="9"/>
        </w:numPr>
        <w:spacing w:after="0"/>
      </w:pPr>
      <w:r>
        <w:t>What drove the re-addition of the NYS specific performance indicators?</w:t>
      </w:r>
    </w:p>
    <w:p w:rsidR="00143261" w:rsidRDefault="00143261" w:rsidP="00143261">
      <w:pPr>
        <w:pStyle w:val="ListParagraph"/>
        <w:numPr>
          <w:ilvl w:val="1"/>
          <w:numId w:val="9"/>
        </w:numPr>
        <w:spacing w:after="0"/>
      </w:pPr>
      <w:r>
        <w:t>Survey responses</w:t>
      </w:r>
    </w:p>
    <w:p w:rsidR="00143261" w:rsidRDefault="00143261" w:rsidP="00143261">
      <w:pPr>
        <w:pStyle w:val="ListParagraph"/>
        <w:numPr>
          <w:ilvl w:val="1"/>
          <w:numId w:val="9"/>
        </w:numPr>
        <w:spacing w:after="0"/>
      </w:pPr>
      <w:r>
        <w:t>Thoughts of being ahead of other states</w:t>
      </w:r>
    </w:p>
    <w:p w:rsidR="00143261" w:rsidRDefault="00143261" w:rsidP="00143261">
      <w:pPr>
        <w:pStyle w:val="ListParagraph"/>
        <w:numPr>
          <w:ilvl w:val="1"/>
          <w:numId w:val="9"/>
        </w:numPr>
        <w:spacing w:after="0"/>
      </w:pPr>
      <w:r>
        <w:lastRenderedPageBreak/>
        <w:t>Necessity for coherence, progression of curricula</w:t>
      </w:r>
    </w:p>
    <w:p w:rsidR="00143261" w:rsidRDefault="00143261" w:rsidP="00143261">
      <w:pPr>
        <w:pStyle w:val="ListParagraph"/>
        <w:numPr>
          <w:ilvl w:val="1"/>
          <w:numId w:val="9"/>
        </w:numPr>
        <w:spacing w:after="0"/>
      </w:pPr>
      <w:r>
        <w:t>Importance for science literate citizenship</w:t>
      </w:r>
    </w:p>
    <w:p w:rsidR="00143261" w:rsidRDefault="00143261" w:rsidP="00143261">
      <w:pPr>
        <w:pStyle w:val="ListParagraph"/>
        <w:numPr>
          <w:ilvl w:val="1"/>
          <w:numId w:val="9"/>
        </w:numPr>
        <w:spacing w:after="0"/>
      </w:pPr>
      <w:r>
        <w:t>All of the above</w:t>
      </w:r>
    </w:p>
    <w:p w:rsidR="00143261" w:rsidRDefault="00143261" w:rsidP="00143261">
      <w:pPr>
        <w:pStyle w:val="ListParagraph"/>
        <w:numPr>
          <w:ilvl w:val="1"/>
          <w:numId w:val="9"/>
        </w:numPr>
        <w:spacing w:after="0"/>
      </w:pPr>
      <w:r>
        <w:t>None of the above</w:t>
      </w:r>
    </w:p>
    <w:p w:rsidR="00143261" w:rsidRDefault="00143261" w:rsidP="00143261">
      <w:pPr>
        <w:pStyle w:val="ListParagraph"/>
        <w:numPr>
          <w:ilvl w:val="0"/>
          <w:numId w:val="10"/>
        </w:numPr>
        <w:spacing w:after="0"/>
      </w:pPr>
      <w:r>
        <w:t>Clarity &amp; Specificity:  PreK should be pre-teaching K standards since it’s not a mandatory program.  Pulling these topics impacts progressions in future grade levels.</w:t>
      </w:r>
    </w:p>
    <w:p w:rsidR="00143261" w:rsidRDefault="00143261" w:rsidP="00143261">
      <w:pPr>
        <w:pStyle w:val="ListParagraph"/>
        <w:numPr>
          <w:ilvl w:val="0"/>
          <w:numId w:val="10"/>
        </w:numPr>
        <w:spacing w:after="0"/>
      </w:pPr>
      <w:r>
        <w:t>Band science standards K-8</w:t>
      </w:r>
    </w:p>
    <w:p w:rsidR="00143261" w:rsidRDefault="00143261" w:rsidP="00143261">
      <w:pPr>
        <w:pStyle w:val="ListParagraph"/>
        <w:numPr>
          <w:ilvl w:val="0"/>
          <w:numId w:val="10"/>
        </w:numPr>
        <w:spacing w:after="0"/>
      </w:pPr>
      <w:r>
        <w:t>Assessment</w:t>
      </w:r>
    </w:p>
    <w:p w:rsidR="00143261" w:rsidRDefault="00143261" w:rsidP="00143261">
      <w:pPr>
        <w:pStyle w:val="ListParagraph"/>
        <w:numPr>
          <w:ilvl w:val="0"/>
          <w:numId w:val="10"/>
        </w:numPr>
        <w:spacing w:after="0"/>
      </w:pPr>
      <w:r>
        <w:t>The NYSSLS appear to take an important step in integrating process and interrelationships into our instruction.</w:t>
      </w:r>
    </w:p>
    <w:p w:rsidR="00143261" w:rsidRDefault="00143261" w:rsidP="00143261">
      <w:pPr>
        <w:pStyle w:val="ListParagraph"/>
        <w:numPr>
          <w:ilvl w:val="0"/>
          <w:numId w:val="10"/>
        </w:numPr>
        <w:spacing w:after="0"/>
      </w:pPr>
      <w:r>
        <w:t>There needs to be a very thoughtful approach to implementation.  (Steps, professional development)</w:t>
      </w:r>
    </w:p>
    <w:p w:rsidR="00143261" w:rsidRDefault="00143261" w:rsidP="00143261">
      <w:pPr>
        <w:pStyle w:val="ListParagraph"/>
        <w:numPr>
          <w:ilvl w:val="0"/>
          <w:numId w:val="10"/>
        </w:numPr>
        <w:spacing w:after="0"/>
      </w:pPr>
      <w:r>
        <w:t xml:space="preserve">Take the time to develop organization for grades 6-12 with progression through courses.  Change the way we assess the “practice” appropriately </w:t>
      </w:r>
      <w:r>
        <w:rPr>
          <w:u w:val="single"/>
        </w:rPr>
        <w:t>after</w:t>
      </w:r>
      <w:r>
        <w:t xml:space="preserve"> giving examples of what that will actually </w:t>
      </w:r>
      <w:r w:rsidR="008412C7">
        <w:t xml:space="preserve">look </w:t>
      </w:r>
      <w:r>
        <w:t>like.</w:t>
      </w:r>
    </w:p>
    <w:p w:rsidR="00143261" w:rsidRDefault="00143261" w:rsidP="00143261">
      <w:pPr>
        <w:pStyle w:val="ListParagraph"/>
        <w:numPr>
          <w:ilvl w:val="0"/>
          <w:numId w:val="10"/>
        </w:numPr>
        <w:spacing w:after="0"/>
      </w:pPr>
      <w:r>
        <w:t>What does the end product look like?</w:t>
      </w:r>
    </w:p>
    <w:p w:rsidR="008412C7" w:rsidRDefault="008412C7" w:rsidP="00143261">
      <w:pPr>
        <w:pStyle w:val="ListParagraph"/>
        <w:numPr>
          <w:ilvl w:val="0"/>
          <w:numId w:val="10"/>
        </w:numPr>
        <w:spacing w:after="0"/>
      </w:pPr>
      <w:r>
        <w:t>What grades will be assessed?  And on what content area(s)?</w:t>
      </w:r>
    </w:p>
    <w:p w:rsidR="008412C7" w:rsidRDefault="008412C7" w:rsidP="00143261">
      <w:pPr>
        <w:pStyle w:val="ListParagraph"/>
        <w:numPr>
          <w:ilvl w:val="0"/>
          <w:numId w:val="10"/>
        </w:numPr>
        <w:spacing w:after="0"/>
      </w:pPr>
      <w:r>
        <w:t>How will this be implemented – all at once, elementary first, specific grades?</w:t>
      </w:r>
    </w:p>
    <w:p w:rsidR="008412C7" w:rsidRDefault="008412C7" w:rsidP="00143261">
      <w:pPr>
        <w:pStyle w:val="ListParagraph"/>
        <w:numPr>
          <w:ilvl w:val="0"/>
          <w:numId w:val="10"/>
        </w:numPr>
        <w:spacing w:after="0"/>
      </w:pPr>
      <w:r>
        <w:t>Stick to NGSS!!</w:t>
      </w:r>
    </w:p>
    <w:p w:rsidR="008412C7" w:rsidRDefault="008412C7" w:rsidP="00143261">
      <w:pPr>
        <w:pStyle w:val="ListParagraph"/>
        <w:numPr>
          <w:ilvl w:val="0"/>
          <w:numId w:val="10"/>
        </w:numPr>
        <w:spacing w:after="0"/>
      </w:pPr>
      <w:r>
        <w:t>We appreciate K-5 bands.</w:t>
      </w:r>
    </w:p>
    <w:p w:rsidR="008412C7" w:rsidRDefault="008412C7" w:rsidP="00143261">
      <w:pPr>
        <w:pStyle w:val="ListParagraph"/>
        <w:numPr>
          <w:ilvl w:val="0"/>
          <w:numId w:val="10"/>
        </w:numPr>
        <w:spacing w:after="0"/>
      </w:pPr>
      <w:r>
        <w:t>Prescribe 6-8 GL bands to avoid student gaps/overlap</w:t>
      </w:r>
    </w:p>
    <w:p w:rsidR="008412C7" w:rsidRDefault="008412C7" w:rsidP="00143261">
      <w:pPr>
        <w:pStyle w:val="ListParagraph"/>
        <w:numPr>
          <w:ilvl w:val="0"/>
          <w:numId w:val="10"/>
        </w:numPr>
        <w:spacing w:after="0"/>
      </w:pPr>
      <w:r>
        <w:t xml:space="preserve">Prepare teachers (cert./training) </w:t>
      </w:r>
      <w:r>
        <w:rPr>
          <w:u w:val="single"/>
        </w:rPr>
        <w:t>now</w:t>
      </w:r>
    </w:p>
    <w:p w:rsidR="008412C7" w:rsidRPr="008326C0" w:rsidRDefault="008412C7" w:rsidP="00143261">
      <w:pPr>
        <w:pStyle w:val="ListParagraph"/>
        <w:numPr>
          <w:ilvl w:val="0"/>
          <w:numId w:val="10"/>
        </w:numPr>
        <w:spacing w:after="0"/>
      </w:pPr>
      <w:r>
        <w:t>Provide districts with resources (gas lines, etc.)</w:t>
      </w:r>
    </w:p>
    <w:sectPr w:rsidR="008412C7" w:rsidRPr="008326C0" w:rsidSect="00C76B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35DFC"/>
    <w:multiLevelType w:val="hybridMultilevel"/>
    <w:tmpl w:val="2E26C7E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C10AB"/>
    <w:multiLevelType w:val="hybridMultilevel"/>
    <w:tmpl w:val="3FB80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63B51"/>
    <w:multiLevelType w:val="hybridMultilevel"/>
    <w:tmpl w:val="9BC2E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120A88"/>
    <w:multiLevelType w:val="hybridMultilevel"/>
    <w:tmpl w:val="632C1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642A55"/>
    <w:multiLevelType w:val="hybridMultilevel"/>
    <w:tmpl w:val="A8E0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DC1464"/>
    <w:multiLevelType w:val="hybridMultilevel"/>
    <w:tmpl w:val="B790AF80"/>
    <w:lvl w:ilvl="0" w:tplc="0E2871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AE2A3B"/>
    <w:multiLevelType w:val="hybridMultilevel"/>
    <w:tmpl w:val="FAB21C2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7">
    <w:nsid w:val="60A3088A"/>
    <w:multiLevelType w:val="hybridMultilevel"/>
    <w:tmpl w:val="AAFC0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414DA1"/>
    <w:multiLevelType w:val="hybridMultilevel"/>
    <w:tmpl w:val="AA02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127A8B"/>
    <w:multiLevelType w:val="hybridMultilevel"/>
    <w:tmpl w:val="D40A36F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6"/>
  </w:num>
  <w:num w:numId="6">
    <w:abstractNumId w:val="5"/>
  </w:num>
  <w:num w:numId="7">
    <w:abstractNumId w:val="2"/>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0E"/>
    <w:rsid w:val="000973BA"/>
    <w:rsid w:val="000F7E5A"/>
    <w:rsid w:val="00143261"/>
    <w:rsid w:val="0023179C"/>
    <w:rsid w:val="002D7FC2"/>
    <w:rsid w:val="00383182"/>
    <w:rsid w:val="003B6099"/>
    <w:rsid w:val="0041540B"/>
    <w:rsid w:val="004D701C"/>
    <w:rsid w:val="0050627E"/>
    <w:rsid w:val="005B6BBD"/>
    <w:rsid w:val="005B6F50"/>
    <w:rsid w:val="00647255"/>
    <w:rsid w:val="00650C80"/>
    <w:rsid w:val="00757FF0"/>
    <w:rsid w:val="008326C0"/>
    <w:rsid w:val="008354C8"/>
    <w:rsid w:val="008412C7"/>
    <w:rsid w:val="00925387"/>
    <w:rsid w:val="00AC368E"/>
    <w:rsid w:val="00B01D35"/>
    <w:rsid w:val="00BE694F"/>
    <w:rsid w:val="00C76B0E"/>
    <w:rsid w:val="00E02F01"/>
    <w:rsid w:val="00E14F68"/>
    <w:rsid w:val="00E47D26"/>
    <w:rsid w:val="00E54246"/>
    <w:rsid w:val="00E8331B"/>
    <w:rsid w:val="00E978D2"/>
    <w:rsid w:val="00F401C4"/>
    <w:rsid w:val="00F9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B0E"/>
    <w:pPr>
      <w:ind w:left="720"/>
      <w:contextualSpacing/>
    </w:pPr>
  </w:style>
  <w:style w:type="table" w:styleId="TableGrid">
    <w:name w:val="Table Grid"/>
    <w:basedOn w:val="TableNormal"/>
    <w:uiPriority w:val="59"/>
    <w:rsid w:val="00E47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3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B0E"/>
    <w:pPr>
      <w:ind w:left="720"/>
      <w:contextualSpacing/>
    </w:pPr>
  </w:style>
  <w:style w:type="table" w:styleId="TableGrid">
    <w:name w:val="Table Grid"/>
    <w:basedOn w:val="TableNormal"/>
    <w:uiPriority w:val="59"/>
    <w:rsid w:val="00E47D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83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2627</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ocm boces</dc:creator>
  <cp:lastModifiedBy>ocm boces</cp:lastModifiedBy>
  <cp:revision>2</cp:revision>
  <dcterms:created xsi:type="dcterms:W3CDTF">2016-01-12T15:59:00Z</dcterms:created>
  <dcterms:modified xsi:type="dcterms:W3CDTF">2016-01-12T15:59:00Z</dcterms:modified>
</cp:coreProperties>
</file>