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DD3C7E" w:rsidRDefault="005316CD" w:rsidP="00DD3C7E">
      <w:pPr>
        <w:ind w:left="360"/>
        <w:jc w:val="center"/>
        <w:rPr>
          <w:rFonts w:ascii="Gill Sans MT" w:hAnsi="Gill Sans MT"/>
          <w:b/>
          <w:sz w:val="18"/>
          <w:szCs w:val="18"/>
        </w:rPr>
      </w:pPr>
      <w:bookmarkStart w:id="0" w:name="_GoBack"/>
      <w:bookmarkEnd w:id="0"/>
      <w:r w:rsidRPr="00DD3C7E">
        <w:rPr>
          <w:rFonts w:ascii="Gill Sans MT" w:hAnsi="Gill Sans MT"/>
          <w:b/>
          <w:sz w:val="32"/>
        </w:rPr>
        <w:t>New York State Stud</w:t>
      </w:r>
      <w:r w:rsidR="0089117A" w:rsidRPr="00DD3C7E">
        <w:rPr>
          <w:rFonts w:ascii="Gill Sans MT" w:hAnsi="Gill Sans MT"/>
          <w:b/>
          <w:sz w:val="32"/>
        </w:rPr>
        <w:t xml:space="preserve">ent Learning Objective: </w:t>
      </w:r>
      <w:r w:rsidR="00DD3C7E" w:rsidRPr="00DD3C7E">
        <w:rPr>
          <w:rFonts w:ascii="Gill Sans MT" w:hAnsi="Gill Sans MT"/>
          <w:b/>
          <w:color w:val="7030A0"/>
          <w:sz w:val="32"/>
        </w:rPr>
        <w:t>Special Class ELA 9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DD3C7E" w:rsidRDefault="00E51B97" w:rsidP="00DD3C7E">
            <w:pPr>
              <w:rPr>
                <w:rFonts w:ascii="Arial" w:hAnsi="Arial" w:cs="Arial"/>
                <w:color w:val="0070C0"/>
                <w:sz w:val="20"/>
              </w:rPr>
            </w:pPr>
            <w:r w:rsidRPr="00DD3C7E">
              <w:rPr>
                <w:rFonts w:ascii="Arial" w:hAnsi="Arial" w:cs="Arial"/>
                <w:color w:val="0070C0"/>
                <w:sz w:val="20"/>
              </w:rPr>
              <w:t>One se</w:t>
            </w:r>
            <w:r w:rsidR="00DD3C7E" w:rsidRPr="00DD3C7E">
              <w:rPr>
                <w:rFonts w:ascii="Arial" w:hAnsi="Arial" w:cs="Arial"/>
                <w:color w:val="0070C0"/>
                <w:sz w:val="20"/>
              </w:rPr>
              <w:t xml:space="preserve">ction of ELA 9, self-contained special education 15:1, </w:t>
            </w:r>
            <w:r w:rsidRPr="00DD3C7E">
              <w:rPr>
                <w:rFonts w:ascii="Arial" w:hAnsi="Arial" w:cs="Arial"/>
                <w:color w:val="0070C0"/>
                <w:sz w:val="20"/>
              </w:rPr>
              <w:t xml:space="preserve">15 students. 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5316CD" w:rsidRPr="00DD3C7E" w:rsidRDefault="006C6E51" w:rsidP="006C6E5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Analyze a particular point of view or cultural experience reflected in a work of literature from outside the United States, drawing on a wide reading of world literature. </w:t>
            </w:r>
            <w:r w:rsidR="00ED2D55" w:rsidRPr="00DD3C7E">
              <w:rPr>
                <w:rFonts w:ascii="Arial" w:hAnsi="Arial" w:cs="Arial"/>
                <w:color w:val="0070C0"/>
                <w:sz w:val="20"/>
                <w:szCs w:val="20"/>
              </w:rPr>
              <w:t>Read and comprehend traditional and contemporary works of literature independently and proficiently.</w:t>
            </w: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5316CD" w:rsidRPr="00DD3C7E" w:rsidRDefault="006C6E51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0070C0"/>
                <w:sz w:val="20"/>
                <w:szCs w:val="20"/>
              </w:rPr>
              <w:t>2012- 2013 school year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0F7672" w:rsidRPr="00DD3C7E" w:rsidRDefault="00DD3C7E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Baseline: </w:t>
            </w:r>
            <w:r w:rsidR="008C71D5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8th Grade </w:t>
            </w:r>
            <w:r w:rsidR="000F7672" w:rsidRPr="00DD3C7E">
              <w:rPr>
                <w:rFonts w:ascii="Arial" w:hAnsi="Arial" w:cs="Arial"/>
                <w:color w:val="0070C0"/>
                <w:sz w:val="20"/>
                <w:szCs w:val="20"/>
              </w:rPr>
              <w:t>ELA Results. Common writing prompt</w:t>
            </w:r>
            <w:r w:rsidR="007944A6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: Students provide a written analysis of </w:t>
            </w:r>
            <w:r w:rsidR="007944A6" w:rsidRPr="00DD3C7E">
              <w:rPr>
                <w:rFonts w:ascii="Arial" w:eastAsia="Calibri" w:hAnsi="Arial" w:cs="Arial"/>
                <w:bCs/>
                <w:i/>
                <w:iCs/>
                <w:color w:val="0070C0"/>
                <w:sz w:val="20"/>
                <w:szCs w:val="20"/>
              </w:rPr>
              <w:t>Harriet Tubman: Conductor on the Underground Railroad</w:t>
            </w:r>
            <w:r w:rsidR="00880045" w:rsidRPr="00DD3C7E">
              <w:rPr>
                <w:rFonts w:ascii="Arial" w:eastAsia="Calibri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. </w:t>
            </w:r>
            <w:r w:rsidR="00880045" w:rsidRPr="00DD3C7E">
              <w:rPr>
                <w:rFonts w:ascii="Arial" w:eastAsia="Calibri" w:hAnsi="Arial" w:cs="Arial"/>
                <w:bCs/>
                <w:iCs/>
                <w:color w:val="0070C0"/>
                <w:sz w:val="20"/>
                <w:szCs w:val="20"/>
              </w:rPr>
              <w:t>They will analyze how the central idea regarding the escape from slavery is conveyed and devel</w:t>
            </w:r>
            <w:r>
              <w:rPr>
                <w:rFonts w:ascii="Arial" w:eastAsia="Calibri" w:hAnsi="Arial" w:cs="Arial"/>
                <w:bCs/>
                <w:iCs/>
                <w:color w:val="0070C0"/>
                <w:sz w:val="20"/>
                <w:szCs w:val="20"/>
              </w:rPr>
              <w:t>oped throughout the text (will be scored with the district rubric).</w:t>
            </w:r>
          </w:p>
          <w:p w:rsidR="000F7672" w:rsidRPr="00DD3C7E" w:rsidRDefault="00DD3C7E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Summative:</w:t>
            </w:r>
            <w:r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0F7672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Ten reading comprehension questions based on the selection from JFK’s </w:t>
            </w:r>
            <w:r w:rsidR="007944A6" w:rsidRPr="00DD3C7E">
              <w:rPr>
                <w:rFonts w:ascii="Arial" w:hAnsi="Arial" w:cs="Arial"/>
                <w:i/>
                <w:color w:val="0070C0"/>
                <w:sz w:val="20"/>
                <w:szCs w:val="20"/>
              </w:rPr>
              <w:t>I</w:t>
            </w:r>
            <w:r w:rsidR="000F7672" w:rsidRPr="00DD3C7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ch bin ein Berliner </w:t>
            </w:r>
            <w:r w:rsidR="000F7672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speech and analyze how Kenney uses detail and repetition to emphasize his position. </w:t>
            </w:r>
            <w:r w:rsidR="007944A6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Ten comprehension questions based on the selection from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The Odyssey</w:t>
            </w:r>
            <w:r w:rsidR="007944A6" w:rsidRPr="00DD3C7E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  <w:r w:rsidR="00ED2D55" w:rsidRPr="00DD3C7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 </w:t>
            </w:r>
            <w:r w:rsidR="00ED2D55" w:rsidRPr="00DD3C7E">
              <w:rPr>
                <w:rFonts w:ascii="Arial" w:hAnsi="Arial" w:cs="Arial"/>
                <w:color w:val="0070C0"/>
                <w:sz w:val="20"/>
                <w:szCs w:val="20"/>
              </w:rPr>
              <w:t>Ten comprehension questions b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ased on Shakespeare’s </w:t>
            </w:r>
            <w:r w:rsidRPr="00DD3C7E">
              <w:rPr>
                <w:rFonts w:ascii="Arial" w:hAnsi="Arial" w:cs="Arial"/>
                <w:i/>
                <w:color w:val="0070C0"/>
                <w:sz w:val="20"/>
                <w:szCs w:val="20"/>
              </w:rPr>
              <w:t>The Tragedy of Macbeth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0F7672" w:rsidRDefault="005316CD" w:rsidP="000F76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Pr="00DD3C7E" w:rsidRDefault="000F7672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On last year’s ELA 8: 18% scored 1; </w:t>
            </w:r>
            <w:r w:rsidR="00227CAC" w:rsidRPr="00DD3C7E">
              <w:rPr>
                <w:rFonts w:ascii="Arial" w:hAnsi="Arial" w:cs="Arial"/>
                <w:color w:val="0070C0"/>
                <w:sz w:val="20"/>
                <w:szCs w:val="20"/>
              </w:rPr>
              <w:t>67% scored 2, 11% scored 3, 1% scored 4.</w:t>
            </w:r>
          </w:p>
          <w:p w:rsidR="00227CAC" w:rsidRPr="00DD3C7E" w:rsidRDefault="00227CAC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0070C0"/>
                <w:sz w:val="20"/>
                <w:szCs w:val="20"/>
              </w:rPr>
              <w:t>On the four point district- wide writing rubric: 30% scored 1, 58% scored 2, 10% scored 3, and 2% scored 4.</w:t>
            </w: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DD3C7E" w:rsidRDefault="00994546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75</w:t>
            </w:r>
            <w:r w:rsidR="00227CAC" w:rsidRPr="00DD3C7E">
              <w:rPr>
                <w:rFonts w:ascii="Arial" w:hAnsi="Arial" w:cs="Arial"/>
                <w:color w:val="7030A0"/>
                <w:sz w:val="20"/>
                <w:szCs w:val="20"/>
              </w:rPr>
              <w:t>% of students will score 55 points or higher on the summative assessment, out of 64 points.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DD3C7E" w:rsidRDefault="00ED2D55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See ranges as specified from target above</w:t>
            </w: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994546" w:rsidRPr="00DD3C7E">
              <w:rPr>
                <w:rFonts w:ascii="Arial" w:hAnsi="Arial" w:cs="Arial"/>
                <w:color w:val="7030A0"/>
                <w:sz w:val="20"/>
                <w:szCs w:val="20"/>
              </w:rPr>
              <w:t>97</w:t>
            </w:r>
            <w:r w:rsidR="00ED2D55" w:rsidRPr="00DD3C7E">
              <w:rPr>
                <w:rFonts w:ascii="Arial" w:hAnsi="Arial" w:cs="Arial"/>
                <w:color w:val="7030A0"/>
                <w:sz w:val="20"/>
                <w:szCs w:val="20"/>
              </w:rPr>
              <w:t>-100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4462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93-96</w:t>
            </w:r>
            <w:r w:rsidR="005316CD"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89-92</w:t>
            </w:r>
            <w:r w:rsidR="005316CD"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86-88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994546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83-85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80-82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77-79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74-76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71-73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99454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68-70</w:t>
            </w:r>
            <w:r w:rsidR="005316CD"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99454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65-67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62-64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5316CD" w:rsidP="0099454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994546" w:rsidRPr="00DD3C7E">
              <w:rPr>
                <w:rFonts w:ascii="Arial" w:hAnsi="Arial" w:cs="Arial"/>
                <w:color w:val="7030A0"/>
                <w:sz w:val="20"/>
                <w:szCs w:val="20"/>
              </w:rPr>
              <w:t>57-61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52-56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47-51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5316CD" w:rsidP="0099454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994546" w:rsidRPr="00DD3C7E">
              <w:rPr>
                <w:rFonts w:ascii="Arial" w:hAnsi="Arial" w:cs="Arial"/>
                <w:color w:val="7030A0"/>
                <w:sz w:val="20"/>
                <w:szCs w:val="20"/>
              </w:rPr>
              <w:t>42-46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37-41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99454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32-36</w:t>
            </w:r>
            <w:r w:rsidR="005316CD"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4462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27-31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994546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22-26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DD3C7E" w:rsidRDefault="00ED2D55" w:rsidP="0099454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7030A0"/>
                <w:sz w:val="20"/>
                <w:szCs w:val="20"/>
              </w:rPr>
              <w:t>&lt;</w:t>
            </w:r>
            <w:r w:rsidR="00994546" w:rsidRPr="00DD3C7E">
              <w:rPr>
                <w:rFonts w:ascii="Arial" w:hAnsi="Arial" w:cs="Arial"/>
                <w:color w:val="7030A0"/>
                <w:sz w:val="20"/>
                <w:szCs w:val="20"/>
              </w:rPr>
              <w:t>21%</w:t>
            </w:r>
            <w:r w:rsidR="005316CD" w:rsidRPr="00DD3C7E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6B476C" w:rsidRDefault="00880045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3C7E"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the CCLS anchor standards. The baseline evidence combines state test assessment with and on- demand</w:t>
            </w:r>
            <w:r w:rsidR="00B26E23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 assessment taken from the 8</w:t>
            </w:r>
            <w:r w:rsidR="00B26E23" w:rsidRPr="00DD3C7E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="00B26E23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performance tasks in Appendix B and the district’s curriculum. The summative assessment is based on the performance tasks for 9</w:t>
            </w:r>
            <w:r w:rsidR="00B26E23" w:rsidRPr="00DD3C7E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="00B26E23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in Appendix B of the CCLS. </w:t>
            </w:r>
            <w:r w:rsidR="00ED2D55" w:rsidRPr="00DD3C7E">
              <w:rPr>
                <w:rFonts w:ascii="Arial" w:hAnsi="Arial" w:cs="Arial"/>
                <w:color w:val="0070C0"/>
                <w:sz w:val="20"/>
                <w:szCs w:val="20"/>
              </w:rPr>
              <w:t xml:space="preserve">  The summative score is calculated by adding 2 points per reading comprehension question answered correctly for a total possible of 40 points.  The writing prompt will be graded with a district created rubric with 6 elements on a 4 point scale for a total of 24 points.</w:t>
            </w: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8E" w:rsidRDefault="00682E8E" w:rsidP="005673D9">
      <w:pPr>
        <w:spacing w:after="0" w:line="240" w:lineRule="auto"/>
      </w:pPr>
      <w:r>
        <w:separator/>
      </w:r>
    </w:p>
  </w:endnote>
  <w:endnote w:type="continuationSeparator" w:id="0">
    <w:p w:rsidR="00682E8E" w:rsidRDefault="00682E8E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49" w:rsidRPr="005673D9" w:rsidRDefault="00D12449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8E" w:rsidRDefault="00682E8E" w:rsidP="005673D9">
      <w:pPr>
        <w:spacing w:after="0" w:line="240" w:lineRule="auto"/>
      </w:pPr>
      <w:r>
        <w:separator/>
      </w:r>
    </w:p>
  </w:footnote>
  <w:footnote w:type="continuationSeparator" w:id="0">
    <w:p w:rsidR="00682E8E" w:rsidRDefault="00682E8E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E54C4F"/>
    <w:multiLevelType w:val="hybridMultilevel"/>
    <w:tmpl w:val="6AF80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0F7672"/>
    <w:rsid w:val="00227CAC"/>
    <w:rsid w:val="00292D85"/>
    <w:rsid w:val="003A7612"/>
    <w:rsid w:val="003C2591"/>
    <w:rsid w:val="003D17C1"/>
    <w:rsid w:val="004462A2"/>
    <w:rsid w:val="004D7BF3"/>
    <w:rsid w:val="005316CD"/>
    <w:rsid w:val="00544597"/>
    <w:rsid w:val="00544D05"/>
    <w:rsid w:val="005673D9"/>
    <w:rsid w:val="005D2B07"/>
    <w:rsid w:val="005E076B"/>
    <w:rsid w:val="006120F2"/>
    <w:rsid w:val="00650CF7"/>
    <w:rsid w:val="00682E8E"/>
    <w:rsid w:val="006B476C"/>
    <w:rsid w:val="006C6E51"/>
    <w:rsid w:val="006D3DA1"/>
    <w:rsid w:val="00736D27"/>
    <w:rsid w:val="00766A97"/>
    <w:rsid w:val="007944A6"/>
    <w:rsid w:val="00805767"/>
    <w:rsid w:val="00880045"/>
    <w:rsid w:val="0089117A"/>
    <w:rsid w:val="008A6B39"/>
    <w:rsid w:val="008C71D5"/>
    <w:rsid w:val="008F7C3A"/>
    <w:rsid w:val="00906EA5"/>
    <w:rsid w:val="00982347"/>
    <w:rsid w:val="00994546"/>
    <w:rsid w:val="009A335E"/>
    <w:rsid w:val="00A05A20"/>
    <w:rsid w:val="00A16037"/>
    <w:rsid w:val="00A22D1D"/>
    <w:rsid w:val="00A540B7"/>
    <w:rsid w:val="00A726EE"/>
    <w:rsid w:val="00AA0805"/>
    <w:rsid w:val="00AA1CE8"/>
    <w:rsid w:val="00B26E23"/>
    <w:rsid w:val="00C73358"/>
    <w:rsid w:val="00D12449"/>
    <w:rsid w:val="00DD3C7E"/>
    <w:rsid w:val="00DE63EB"/>
    <w:rsid w:val="00E10A04"/>
    <w:rsid w:val="00E36F46"/>
    <w:rsid w:val="00E51B97"/>
    <w:rsid w:val="00ED2D55"/>
    <w:rsid w:val="00F01284"/>
    <w:rsid w:val="00FD17BB"/>
    <w:rsid w:val="00FD353C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5</cp:revision>
  <cp:lastPrinted>2012-05-08T10:53:00Z</cp:lastPrinted>
  <dcterms:created xsi:type="dcterms:W3CDTF">2012-05-03T11:14:00Z</dcterms:created>
  <dcterms:modified xsi:type="dcterms:W3CDTF">2012-05-08T10:54:00Z</dcterms:modified>
</cp:coreProperties>
</file>