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r w:rsidRPr="00982347">
        <w:rPr>
          <w:rFonts w:ascii="Gill Sans MT" w:hAnsi="Gill Sans MT"/>
          <w:b/>
          <w:sz w:val="32"/>
        </w:rPr>
        <w:t>New York State Stud</w:t>
      </w:r>
      <w:r w:rsidR="00EF4AE1">
        <w:rPr>
          <w:rFonts w:ascii="Gill Sans MT" w:hAnsi="Gill Sans MT"/>
          <w:b/>
          <w:sz w:val="32"/>
        </w:rPr>
        <w:t>ent Learning Objective</w:t>
      </w:r>
      <w:bookmarkStart w:id="0" w:name="_GoBack"/>
      <w:bookmarkEnd w:id="0"/>
      <w:r w:rsidR="00EF4AE1">
        <w:rPr>
          <w:rFonts w:ascii="Gill Sans MT" w:hAnsi="Gill Sans MT"/>
          <w:b/>
          <w:sz w:val="32"/>
        </w:rPr>
        <w:t xml:space="preserve">: </w:t>
      </w:r>
      <w:r w:rsidR="00EF4AE1">
        <w:rPr>
          <w:rFonts w:ascii="Gill Sans MT" w:hAnsi="Gill Sans MT"/>
          <w:b/>
          <w:color w:val="7030A0"/>
          <w:sz w:val="32"/>
        </w:rPr>
        <w:t xml:space="preserve">ELA </w:t>
      </w:r>
      <w:r w:rsidR="00EF4AE1" w:rsidRPr="00EF4AE1">
        <w:rPr>
          <w:rFonts w:ascii="Gill Sans MT" w:hAnsi="Gill Sans MT"/>
          <w:b/>
          <w:color w:val="7030A0"/>
          <w:sz w:val="32"/>
        </w:rPr>
        <w:t>2</w:t>
      </w:r>
      <w:r w:rsidR="00EF4AE1" w:rsidRPr="00EF4AE1">
        <w:rPr>
          <w:rFonts w:ascii="Gill Sans MT" w:hAnsi="Gill Sans MT"/>
          <w:b/>
          <w:color w:val="7030A0"/>
          <w:sz w:val="32"/>
          <w:vertAlign w:val="superscript"/>
        </w:rPr>
        <w:t>nd</w:t>
      </w:r>
      <w:r w:rsidR="00EF4AE1" w:rsidRPr="00EF4AE1">
        <w:rPr>
          <w:rFonts w:ascii="Gill Sans MT" w:hAnsi="Gill Sans MT"/>
          <w:b/>
          <w:color w:val="7030A0"/>
          <w:sz w:val="32"/>
        </w:rPr>
        <w:t xml:space="preserve"> Grade</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B64037" w:rsidRPr="00EF4AE1" w:rsidRDefault="005D49AD" w:rsidP="004462A2">
            <w:pPr>
              <w:spacing w:after="0" w:line="240" w:lineRule="auto"/>
              <w:rPr>
                <w:rFonts w:ascii="Arial" w:hAnsi="Arial" w:cs="Arial"/>
                <w:color w:val="7030A0"/>
                <w:sz w:val="20"/>
                <w:szCs w:val="20"/>
              </w:rPr>
            </w:pPr>
            <w:r w:rsidRPr="00EF4AE1">
              <w:rPr>
                <w:rFonts w:ascii="Arial" w:hAnsi="Arial" w:cs="Arial"/>
                <w:color w:val="7030A0"/>
                <w:sz w:val="20"/>
                <w:szCs w:val="20"/>
              </w:rPr>
              <w:t>22 students in a 2</w:t>
            </w:r>
            <w:r w:rsidRPr="00EF4AE1">
              <w:rPr>
                <w:rFonts w:ascii="Arial" w:hAnsi="Arial" w:cs="Arial"/>
                <w:color w:val="7030A0"/>
                <w:sz w:val="20"/>
                <w:szCs w:val="20"/>
                <w:vertAlign w:val="superscript"/>
              </w:rPr>
              <w:t>nd</w:t>
            </w:r>
            <w:r w:rsidRPr="00EF4AE1">
              <w:rPr>
                <w:rFonts w:ascii="Arial" w:hAnsi="Arial" w:cs="Arial"/>
                <w:color w:val="7030A0"/>
                <w:sz w:val="20"/>
                <w:szCs w:val="20"/>
              </w:rPr>
              <w:t xml:space="preserve"> grade co-teach classroom.</w:t>
            </w:r>
          </w:p>
          <w:p w:rsidR="005316CD" w:rsidRPr="00EF4AE1" w:rsidRDefault="0049216C" w:rsidP="004462A2">
            <w:pPr>
              <w:spacing w:after="0" w:line="240" w:lineRule="auto"/>
              <w:rPr>
                <w:rFonts w:ascii="Arial" w:hAnsi="Arial" w:cs="Arial"/>
                <w:color w:val="7030A0"/>
                <w:sz w:val="20"/>
                <w:szCs w:val="20"/>
              </w:rPr>
            </w:pPr>
            <w:r w:rsidRPr="00EF4AE1">
              <w:rPr>
                <w:rFonts w:ascii="Arial" w:hAnsi="Arial" w:cs="Arial"/>
                <w:color w:val="7030A0"/>
                <w:sz w:val="20"/>
                <w:szCs w:val="20"/>
              </w:rPr>
              <w:t xml:space="preserve"> (</w:t>
            </w:r>
            <w:r w:rsidR="005D49AD" w:rsidRPr="00EF4AE1">
              <w:rPr>
                <w:rFonts w:ascii="Arial" w:hAnsi="Arial" w:cs="Arial"/>
                <w:color w:val="7030A0"/>
                <w:sz w:val="20"/>
                <w:szCs w:val="20"/>
              </w:rPr>
              <w:t xml:space="preserve"> 5 students have IEP’s</w:t>
            </w:r>
            <w:r w:rsidR="00EF4AE1">
              <w:rPr>
                <w:rFonts w:ascii="Arial" w:hAnsi="Arial" w:cs="Arial"/>
                <w:color w:val="7030A0"/>
                <w:sz w:val="20"/>
                <w:szCs w:val="20"/>
              </w:rPr>
              <w:t>;</w:t>
            </w:r>
            <w:r w:rsidRPr="00EF4AE1">
              <w:rPr>
                <w:rFonts w:ascii="Arial" w:hAnsi="Arial" w:cs="Arial"/>
                <w:color w:val="7030A0"/>
                <w:sz w:val="20"/>
                <w:szCs w:val="20"/>
              </w:rPr>
              <w:t xml:space="preserve"> 6 students receive AIS reading support)</w:t>
            </w:r>
          </w:p>
          <w:p w:rsidR="005316CD" w:rsidRDefault="005316CD" w:rsidP="004462A2">
            <w:pPr>
              <w:spacing w:after="0" w:line="240" w:lineRule="auto"/>
              <w:rPr>
                <w:rFonts w:ascii="Arial" w:hAnsi="Arial" w:cs="Arial"/>
                <w:color w:val="000000"/>
                <w:sz w:val="20"/>
                <w:szCs w:val="20"/>
              </w:rPr>
            </w:pPr>
          </w:p>
          <w:p w:rsidR="005316CD" w:rsidRPr="00E10A04"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to specific priority standards? </w:t>
            </w:r>
          </w:p>
          <w:p w:rsidR="005316CD" w:rsidRPr="00EF4AE1" w:rsidRDefault="0049216C" w:rsidP="00906EA5">
            <w:pPr>
              <w:rPr>
                <w:rFonts w:ascii="Arial" w:hAnsi="Arial" w:cs="Arial"/>
                <w:color w:val="7030A0"/>
                <w:sz w:val="20"/>
                <w:szCs w:val="24"/>
              </w:rPr>
            </w:pPr>
            <w:r w:rsidRPr="00EF4AE1">
              <w:rPr>
                <w:rFonts w:ascii="Arial" w:hAnsi="Arial" w:cs="Arial"/>
                <w:color w:val="7030A0"/>
                <w:sz w:val="20"/>
                <w:szCs w:val="24"/>
              </w:rPr>
              <w:t>Course: 2</w:t>
            </w:r>
            <w:r w:rsidRPr="00EF4AE1">
              <w:rPr>
                <w:rFonts w:ascii="Arial" w:hAnsi="Arial" w:cs="Arial"/>
                <w:color w:val="7030A0"/>
                <w:sz w:val="20"/>
                <w:szCs w:val="24"/>
                <w:vertAlign w:val="superscript"/>
              </w:rPr>
              <w:t>nd</w:t>
            </w:r>
            <w:r w:rsidRPr="00EF4AE1">
              <w:rPr>
                <w:rFonts w:ascii="Arial" w:hAnsi="Arial" w:cs="Arial"/>
                <w:color w:val="7030A0"/>
                <w:sz w:val="20"/>
                <w:szCs w:val="24"/>
              </w:rPr>
              <w:t xml:space="preserve"> grade English Language Arts</w:t>
            </w:r>
          </w:p>
          <w:p w:rsidR="00967C35" w:rsidRPr="00EF4AE1" w:rsidRDefault="00967C35" w:rsidP="003E3E82">
            <w:pPr>
              <w:spacing w:after="0"/>
              <w:rPr>
                <w:rFonts w:ascii="Arial" w:hAnsi="Arial" w:cs="Arial"/>
                <w:color w:val="7030A0"/>
                <w:sz w:val="20"/>
                <w:szCs w:val="24"/>
              </w:rPr>
            </w:pPr>
            <w:r w:rsidRPr="00EF4AE1">
              <w:rPr>
                <w:rFonts w:ascii="Arial" w:hAnsi="Arial" w:cs="Arial"/>
                <w:color w:val="7030A0"/>
                <w:sz w:val="20"/>
                <w:szCs w:val="24"/>
              </w:rPr>
              <w:t>New York State Common Core Learning Standards for ELA and Literacy</w:t>
            </w:r>
          </w:p>
          <w:p w:rsidR="00967C35" w:rsidRPr="00EF4AE1" w:rsidRDefault="003E3E82" w:rsidP="003E3E82">
            <w:pPr>
              <w:numPr>
                <w:ilvl w:val="0"/>
                <w:numId w:val="4"/>
              </w:numPr>
              <w:spacing w:after="0"/>
              <w:rPr>
                <w:rFonts w:ascii="Arial" w:hAnsi="Arial" w:cs="Arial"/>
                <w:color w:val="7030A0"/>
                <w:sz w:val="20"/>
                <w:szCs w:val="24"/>
              </w:rPr>
            </w:pPr>
            <w:r w:rsidRPr="00EF4AE1">
              <w:rPr>
                <w:rFonts w:ascii="Arial" w:hAnsi="Arial" w:cs="Arial"/>
                <w:color w:val="7030A0"/>
                <w:sz w:val="20"/>
                <w:szCs w:val="24"/>
              </w:rPr>
              <w:t>Reading Standards: Foundational Skills (K-5)</w:t>
            </w:r>
          </w:p>
          <w:p w:rsidR="00B64037" w:rsidRPr="00EF4AE1" w:rsidRDefault="00B64037" w:rsidP="00B64037">
            <w:pPr>
              <w:spacing w:after="0"/>
              <w:ind w:left="720"/>
              <w:rPr>
                <w:rFonts w:ascii="Arial" w:hAnsi="Arial" w:cs="Arial"/>
                <w:color w:val="7030A0"/>
                <w:sz w:val="20"/>
                <w:szCs w:val="24"/>
              </w:rPr>
            </w:pPr>
            <w:r w:rsidRPr="00EF4AE1">
              <w:rPr>
                <w:rFonts w:ascii="Arial" w:hAnsi="Arial" w:cs="Arial"/>
                <w:color w:val="7030A0"/>
                <w:sz w:val="20"/>
                <w:szCs w:val="24"/>
              </w:rPr>
              <w:t>Phonics and Word Recognition</w:t>
            </w:r>
            <w:r w:rsidR="00AE09CE" w:rsidRPr="00EF4AE1">
              <w:rPr>
                <w:rFonts w:ascii="Arial" w:hAnsi="Arial" w:cs="Arial"/>
                <w:color w:val="7030A0"/>
                <w:sz w:val="20"/>
                <w:szCs w:val="24"/>
              </w:rPr>
              <w:t>:</w:t>
            </w:r>
          </w:p>
          <w:p w:rsidR="00AE09CE" w:rsidRPr="00EF4AE1" w:rsidRDefault="00AE09CE" w:rsidP="00B64037">
            <w:pPr>
              <w:spacing w:after="0"/>
              <w:ind w:left="720"/>
              <w:rPr>
                <w:rFonts w:ascii="Arial" w:hAnsi="Arial" w:cs="Arial"/>
                <w:color w:val="7030A0"/>
                <w:sz w:val="20"/>
                <w:szCs w:val="24"/>
              </w:rPr>
            </w:pPr>
            <w:r w:rsidRPr="00EF4AE1">
              <w:rPr>
                <w:rFonts w:ascii="Arial" w:hAnsi="Arial" w:cs="Arial"/>
                <w:color w:val="7030A0"/>
                <w:sz w:val="20"/>
                <w:szCs w:val="24"/>
              </w:rPr>
              <w:t xml:space="preserve">3. </w:t>
            </w:r>
            <w:r w:rsidR="00350ED7" w:rsidRPr="00EF4AE1">
              <w:rPr>
                <w:rFonts w:ascii="Arial" w:hAnsi="Arial" w:cs="Arial"/>
                <w:color w:val="7030A0"/>
                <w:sz w:val="20"/>
                <w:szCs w:val="24"/>
              </w:rPr>
              <w:t xml:space="preserve"> </w:t>
            </w:r>
            <w:r w:rsidRPr="00EF4AE1">
              <w:rPr>
                <w:rFonts w:ascii="Arial" w:hAnsi="Arial" w:cs="Arial"/>
                <w:color w:val="7030A0"/>
                <w:sz w:val="20"/>
                <w:szCs w:val="24"/>
              </w:rPr>
              <w:t>Know and apply grade-level phonics and word analysis skills in decoding words</w:t>
            </w:r>
          </w:p>
          <w:p w:rsidR="00AE09CE" w:rsidRPr="00EF4AE1" w:rsidRDefault="00423A56" w:rsidP="00423A56">
            <w:pPr>
              <w:spacing w:after="0"/>
              <w:rPr>
                <w:rFonts w:ascii="Arial" w:hAnsi="Arial" w:cs="Arial"/>
                <w:color w:val="7030A0"/>
                <w:sz w:val="20"/>
                <w:szCs w:val="24"/>
              </w:rPr>
            </w:pPr>
            <w:r w:rsidRPr="00EF4AE1">
              <w:rPr>
                <w:rFonts w:ascii="Arial" w:hAnsi="Arial" w:cs="Arial"/>
                <w:color w:val="7030A0"/>
                <w:sz w:val="20"/>
                <w:szCs w:val="24"/>
              </w:rPr>
              <w:t xml:space="preserve">                      a. Distinguish long and short vowels when reading regularly spelled one-syllable words.</w:t>
            </w:r>
          </w:p>
          <w:p w:rsidR="00423A56" w:rsidRPr="00EF4AE1" w:rsidRDefault="000D1CC6" w:rsidP="00423A56">
            <w:pPr>
              <w:spacing w:after="0"/>
              <w:rPr>
                <w:rFonts w:ascii="Arial" w:hAnsi="Arial" w:cs="Arial"/>
                <w:color w:val="7030A0"/>
                <w:sz w:val="20"/>
                <w:szCs w:val="24"/>
              </w:rPr>
            </w:pPr>
            <w:r w:rsidRPr="00EF4AE1">
              <w:rPr>
                <w:rFonts w:ascii="Arial" w:hAnsi="Arial" w:cs="Arial"/>
                <w:color w:val="7030A0"/>
                <w:sz w:val="20"/>
                <w:szCs w:val="24"/>
              </w:rPr>
              <w:t xml:space="preserve">                     </w:t>
            </w:r>
            <w:r w:rsidR="00423A56" w:rsidRPr="00EF4AE1">
              <w:rPr>
                <w:rFonts w:ascii="Arial" w:hAnsi="Arial" w:cs="Arial"/>
                <w:color w:val="7030A0"/>
                <w:sz w:val="20"/>
                <w:szCs w:val="24"/>
              </w:rPr>
              <w:t xml:space="preserve">b. </w:t>
            </w:r>
            <w:r w:rsidRPr="00EF4AE1">
              <w:rPr>
                <w:rFonts w:ascii="Arial" w:hAnsi="Arial" w:cs="Arial"/>
                <w:color w:val="7030A0"/>
                <w:sz w:val="20"/>
                <w:szCs w:val="24"/>
              </w:rPr>
              <w:t xml:space="preserve">Know </w:t>
            </w:r>
            <w:r w:rsidR="00F01DAA" w:rsidRPr="00EF4AE1">
              <w:rPr>
                <w:rFonts w:ascii="Arial" w:hAnsi="Arial" w:cs="Arial"/>
                <w:color w:val="7030A0"/>
                <w:sz w:val="20"/>
                <w:szCs w:val="24"/>
              </w:rPr>
              <w:t>spelling-sound correspondence for additional common vowel teams.</w:t>
            </w:r>
          </w:p>
          <w:p w:rsidR="00F01DAA" w:rsidRPr="00EF4AE1" w:rsidRDefault="00F01DAA" w:rsidP="00423A56">
            <w:pPr>
              <w:spacing w:after="0"/>
              <w:rPr>
                <w:rFonts w:ascii="Arial" w:hAnsi="Arial" w:cs="Arial"/>
                <w:color w:val="7030A0"/>
                <w:sz w:val="20"/>
                <w:szCs w:val="24"/>
              </w:rPr>
            </w:pPr>
            <w:r w:rsidRPr="00EF4AE1">
              <w:rPr>
                <w:rFonts w:ascii="Arial" w:hAnsi="Arial" w:cs="Arial"/>
                <w:color w:val="7030A0"/>
                <w:sz w:val="20"/>
                <w:szCs w:val="24"/>
              </w:rPr>
              <w:t xml:space="preserve">                     c. </w:t>
            </w:r>
            <w:r w:rsidR="00B7374D" w:rsidRPr="00EF4AE1">
              <w:rPr>
                <w:rFonts w:ascii="Arial" w:hAnsi="Arial" w:cs="Arial"/>
                <w:color w:val="7030A0"/>
                <w:sz w:val="20"/>
                <w:szCs w:val="24"/>
              </w:rPr>
              <w:t>Decode regularly spelled two-syllable words with long vowels.</w:t>
            </w:r>
          </w:p>
          <w:p w:rsidR="00B7374D" w:rsidRPr="00EF4AE1" w:rsidRDefault="00B7374D" w:rsidP="00423A56">
            <w:pPr>
              <w:spacing w:after="0"/>
              <w:rPr>
                <w:rFonts w:ascii="Arial" w:hAnsi="Arial" w:cs="Arial"/>
                <w:color w:val="7030A0"/>
                <w:sz w:val="20"/>
                <w:szCs w:val="24"/>
              </w:rPr>
            </w:pPr>
            <w:r w:rsidRPr="00EF4AE1">
              <w:rPr>
                <w:rFonts w:ascii="Arial" w:hAnsi="Arial" w:cs="Arial"/>
                <w:color w:val="7030A0"/>
                <w:sz w:val="20"/>
                <w:szCs w:val="24"/>
              </w:rPr>
              <w:t xml:space="preserve">                     d. Decode words with common prefixes and suffixes.</w:t>
            </w:r>
          </w:p>
          <w:p w:rsidR="00B7374D" w:rsidRPr="00EF4AE1" w:rsidRDefault="00B7374D" w:rsidP="00423A56">
            <w:pPr>
              <w:spacing w:after="0"/>
              <w:rPr>
                <w:rFonts w:ascii="Arial" w:hAnsi="Arial" w:cs="Arial"/>
                <w:color w:val="7030A0"/>
                <w:sz w:val="20"/>
                <w:szCs w:val="24"/>
              </w:rPr>
            </w:pPr>
            <w:r w:rsidRPr="00EF4AE1">
              <w:rPr>
                <w:rFonts w:ascii="Arial" w:hAnsi="Arial" w:cs="Arial"/>
                <w:color w:val="7030A0"/>
                <w:sz w:val="20"/>
                <w:szCs w:val="24"/>
              </w:rPr>
              <w:t xml:space="preserve">                   </w:t>
            </w:r>
            <w:r w:rsidR="0040240C" w:rsidRPr="00EF4AE1">
              <w:rPr>
                <w:rFonts w:ascii="Arial" w:hAnsi="Arial" w:cs="Arial"/>
                <w:color w:val="7030A0"/>
                <w:sz w:val="20"/>
                <w:szCs w:val="24"/>
              </w:rPr>
              <w:t xml:space="preserve"> </w:t>
            </w:r>
            <w:r w:rsidRPr="00EF4AE1">
              <w:rPr>
                <w:rFonts w:ascii="Arial" w:hAnsi="Arial" w:cs="Arial"/>
                <w:color w:val="7030A0"/>
                <w:sz w:val="20"/>
                <w:szCs w:val="24"/>
              </w:rPr>
              <w:t xml:space="preserve"> e. </w:t>
            </w:r>
            <w:r w:rsidR="0040240C" w:rsidRPr="00EF4AE1">
              <w:rPr>
                <w:rFonts w:ascii="Arial" w:hAnsi="Arial" w:cs="Arial"/>
                <w:color w:val="7030A0"/>
                <w:sz w:val="20"/>
                <w:szCs w:val="24"/>
              </w:rPr>
              <w:t>Identify words with inconsistent but common spelling-sound correspondences.</w:t>
            </w:r>
          </w:p>
          <w:p w:rsidR="00231FA3" w:rsidRPr="00EF4AE1" w:rsidRDefault="0040240C" w:rsidP="00423A56">
            <w:pPr>
              <w:spacing w:after="0"/>
              <w:rPr>
                <w:rFonts w:ascii="Arial" w:hAnsi="Arial" w:cs="Arial"/>
                <w:color w:val="7030A0"/>
                <w:sz w:val="20"/>
                <w:szCs w:val="24"/>
              </w:rPr>
            </w:pPr>
            <w:r w:rsidRPr="00EF4AE1">
              <w:rPr>
                <w:rFonts w:ascii="Arial" w:hAnsi="Arial" w:cs="Arial"/>
                <w:color w:val="7030A0"/>
                <w:sz w:val="20"/>
                <w:szCs w:val="24"/>
              </w:rPr>
              <w:t xml:space="preserve">                    f. Recognize and read grade-appropriate</w:t>
            </w:r>
            <w:r w:rsidR="00231FA3" w:rsidRPr="00EF4AE1">
              <w:rPr>
                <w:rFonts w:ascii="Arial" w:hAnsi="Arial" w:cs="Arial"/>
                <w:color w:val="7030A0"/>
                <w:sz w:val="20"/>
                <w:szCs w:val="24"/>
              </w:rPr>
              <w:t xml:space="preserve"> irregularly spelled words.</w:t>
            </w:r>
          </w:p>
          <w:p w:rsidR="00350ED7" w:rsidRPr="00EF4AE1" w:rsidRDefault="00231FA3" w:rsidP="00423A56">
            <w:pPr>
              <w:spacing w:after="0"/>
              <w:rPr>
                <w:rFonts w:ascii="Arial" w:hAnsi="Arial" w:cs="Arial"/>
                <w:color w:val="7030A0"/>
                <w:sz w:val="20"/>
                <w:szCs w:val="24"/>
              </w:rPr>
            </w:pPr>
            <w:r w:rsidRPr="00EF4AE1">
              <w:rPr>
                <w:rFonts w:ascii="Arial" w:hAnsi="Arial" w:cs="Arial"/>
                <w:color w:val="7030A0"/>
                <w:sz w:val="20"/>
                <w:szCs w:val="24"/>
              </w:rPr>
              <w:t xml:space="preserve">          </w:t>
            </w:r>
            <w:r w:rsidR="00350ED7" w:rsidRPr="00EF4AE1">
              <w:rPr>
                <w:rFonts w:ascii="Arial" w:hAnsi="Arial" w:cs="Arial"/>
                <w:color w:val="7030A0"/>
                <w:sz w:val="20"/>
                <w:szCs w:val="24"/>
              </w:rPr>
              <w:t>Fluency:</w:t>
            </w:r>
          </w:p>
          <w:p w:rsidR="0040240C" w:rsidRPr="00EF4AE1" w:rsidRDefault="00350ED7" w:rsidP="00423A56">
            <w:pPr>
              <w:spacing w:after="0"/>
              <w:rPr>
                <w:rFonts w:ascii="Arial" w:hAnsi="Arial" w:cs="Arial"/>
                <w:color w:val="7030A0"/>
                <w:sz w:val="20"/>
                <w:szCs w:val="24"/>
              </w:rPr>
            </w:pPr>
            <w:r w:rsidRPr="00EF4AE1">
              <w:rPr>
                <w:rFonts w:ascii="Arial" w:hAnsi="Arial" w:cs="Arial"/>
                <w:color w:val="7030A0"/>
                <w:sz w:val="20"/>
                <w:szCs w:val="24"/>
              </w:rPr>
              <w:t xml:space="preserve">           4. </w:t>
            </w:r>
            <w:r w:rsidR="00231FA3" w:rsidRPr="00EF4AE1">
              <w:rPr>
                <w:rFonts w:ascii="Arial" w:hAnsi="Arial" w:cs="Arial"/>
                <w:color w:val="7030A0"/>
                <w:sz w:val="20"/>
                <w:szCs w:val="24"/>
              </w:rPr>
              <w:t xml:space="preserve"> </w:t>
            </w:r>
            <w:r w:rsidR="00E40799" w:rsidRPr="00EF4AE1">
              <w:rPr>
                <w:rFonts w:ascii="Arial" w:hAnsi="Arial" w:cs="Arial"/>
                <w:color w:val="7030A0"/>
                <w:sz w:val="20"/>
                <w:szCs w:val="24"/>
              </w:rPr>
              <w:t xml:space="preserve">Read with sufficient accuracy and fluency to support </w:t>
            </w:r>
            <w:r w:rsidR="0049153B" w:rsidRPr="00EF4AE1">
              <w:rPr>
                <w:rFonts w:ascii="Arial" w:hAnsi="Arial" w:cs="Arial"/>
                <w:color w:val="7030A0"/>
                <w:sz w:val="20"/>
                <w:szCs w:val="24"/>
              </w:rPr>
              <w:t>comprehension.</w:t>
            </w:r>
          </w:p>
          <w:p w:rsidR="0049153B" w:rsidRPr="00EF4AE1" w:rsidRDefault="0049153B" w:rsidP="00423A56">
            <w:pPr>
              <w:spacing w:after="0"/>
              <w:rPr>
                <w:rFonts w:ascii="Arial" w:hAnsi="Arial" w:cs="Arial"/>
                <w:color w:val="7030A0"/>
                <w:sz w:val="20"/>
                <w:szCs w:val="24"/>
              </w:rPr>
            </w:pPr>
            <w:r w:rsidRPr="00EF4AE1">
              <w:rPr>
                <w:rFonts w:ascii="Arial" w:hAnsi="Arial" w:cs="Arial"/>
                <w:color w:val="7030A0"/>
                <w:sz w:val="20"/>
                <w:szCs w:val="24"/>
              </w:rPr>
              <w:t xml:space="preserve">                   a. Read grade-level text with purpose and understanding.</w:t>
            </w:r>
          </w:p>
          <w:p w:rsidR="0049153B" w:rsidRPr="00EF4AE1" w:rsidRDefault="0049153B" w:rsidP="00423A56">
            <w:pPr>
              <w:spacing w:after="0"/>
              <w:rPr>
                <w:rFonts w:ascii="Arial" w:hAnsi="Arial" w:cs="Arial"/>
                <w:color w:val="7030A0"/>
                <w:sz w:val="20"/>
                <w:szCs w:val="24"/>
              </w:rPr>
            </w:pPr>
            <w:r w:rsidRPr="00EF4AE1">
              <w:rPr>
                <w:rFonts w:ascii="Arial" w:hAnsi="Arial" w:cs="Arial"/>
                <w:color w:val="7030A0"/>
                <w:sz w:val="20"/>
                <w:szCs w:val="24"/>
              </w:rPr>
              <w:t xml:space="preserve">                  </w:t>
            </w:r>
            <w:r w:rsidR="00D327F5" w:rsidRPr="00EF4AE1">
              <w:rPr>
                <w:rFonts w:ascii="Arial" w:hAnsi="Arial" w:cs="Arial"/>
                <w:color w:val="7030A0"/>
                <w:sz w:val="20"/>
                <w:szCs w:val="24"/>
              </w:rPr>
              <w:t xml:space="preserve">b. Read grade-level text </w:t>
            </w:r>
            <w:r w:rsidR="00BC6CF1" w:rsidRPr="00EF4AE1">
              <w:rPr>
                <w:rFonts w:ascii="Arial" w:hAnsi="Arial" w:cs="Arial"/>
                <w:color w:val="7030A0"/>
                <w:sz w:val="20"/>
                <w:szCs w:val="24"/>
              </w:rPr>
              <w:t>orally with accuracy, appropriate rate, and expression on successive readings.</w:t>
            </w:r>
          </w:p>
          <w:p w:rsidR="00D127C0" w:rsidRPr="00EF4AE1" w:rsidRDefault="00D127C0" w:rsidP="00423A56">
            <w:pPr>
              <w:spacing w:after="0"/>
              <w:rPr>
                <w:rFonts w:ascii="Arial" w:hAnsi="Arial" w:cs="Arial"/>
                <w:color w:val="7030A0"/>
                <w:sz w:val="20"/>
                <w:szCs w:val="24"/>
              </w:rPr>
            </w:pPr>
            <w:r w:rsidRPr="00EF4AE1">
              <w:rPr>
                <w:rFonts w:ascii="Arial" w:hAnsi="Arial" w:cs="Arial"/>
                <w:color w:val="7030A0"/>
                <w:sz w:val="20"/>
                <w:szCs w:val="24"/>
              </w:rPr>
              <w:t xml:space="preserve">                  c. </w:t>
            </w:r>
            <w:r w:rsidR="00F478E6" w:rsidRPr="00EF4AE1">
              <w:rPr>
                <w:rFonts w:ascii="Arial" w:hAnsi="Arial" w:cs="Arial"/>
                <w:color w:val="7030A0"/>
                <w:sz w:val="20"/>
                <w:szCs w:val="24"/>
              </w:rPr>
              <w:t>Use context to confirm or self-correct word recognition and understanding, rereading as necessary.</w:t>
            </w:r>
          </w:p>
          <w:p w:rsidR="005316CD" w:rsidRPr="00292D85" w:rsidRDefault="005316CD" w:rsidP="003E3E82">
            <w:pPr>
              <w:spacing w:after="0"/>
              <w:rPr>
                <w:i/>
                <w:sz w:val="20"/>
                <w:szCs w:val="20"/>
              </w:rPr>
            </w:pP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instructional period covered (if not a year, rationale for semester/quarter/etc)?</w:t>
            </w:r>
          </w:p>
          <w:p w:rsidR="005316CD" w:rsidRPr="00EF4AE1" w:rsidRDefault="00EF4AE1" w:rsidP="00E10A04">
            <w:pPr>
              <w:spacing w:after="0" w:line="240" w:lineRule="auto"/>
              <w:rPr>
                <w:rFonts w:ascii="Arial" w:hAnsi="Arial" w:cs="Arial"/>
                <w:color w:val="7030A0"/>
                <w:sz w:val="20"/>
                <w:szCs w:val="24"/>
              </w:rPr>
            </w:pPr>
            <w:r w:rsidRPr="00EF4AE1">
              <w:rPr>
                <w:rFonts w:ascii="Arial" w:hAnsi="Arial" w:cs="Arial"/>
                <w:color w:val="7030A0"/>
                <w:sz w:val="20"/>
                <w:szCs w:val="24"/>
              </w:rPr>
              <w:t>2012-2013 School Year</w:t>
            </w:r>
          </w:p>
          <w:p w:rsidR="005316CD" w:rsidRDefault="005316CD" w:rsidP="00E10A04">
            <w:pPr>
              <w:spacing w:after="0" w:line="240" w:lineRule="auto"/>
              <w:rPr>
                <w:rFonts w:ascii="Arial" w:hAnsi="Arial" w:cs="Arial"/>
                <w:color w:val="000000"/>
                <w:sz w:val="20"/>
                <w:szCs w:val="20"/>
              </w:rPr>
            </w:pP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4E34CD" w:rsidRPr="00EF4AE1" w:rsidRDefault="00EF4AE1" w:rsidP="004E34CD">
            <w:pPr>
              <w:spacing w:after="0"/>
              <w:rPr>
                <w:rFonts w:ascii="Arial" w:hAnsi="Arial" w:cs="Arial"/>
                <w:color w:val="7030A0"/>
                <w:sz w:val="20"/>
                <w:szCs w:val="24"/>
              </w:rPr>
            </w:pPr>
            <w:r w:rsidRPr="00EF4AE1">
              <w:rPr>
                <w:rFonts w:ascii="Arial" w:hAnsi="Arial" w:cs="Arial"/>
                <w:color w:val="7030A0"/>
                <w:sz w:val="20"/>
                <w:szCs w:val="24"/>
              </w:rPr>
              <w:t>Baseline: A district-</w:t>
            </w:r>
            <w:r w:rsidR="00A4160C" w:rsidRPr="00EF4AE1">
              <w:rPr>
                <w:rFonts w:ascii="Arial" w:hAnsi="Arial" w:cs="Arial"/>
                <w:color w:val="7030A0"/>
                <w:sz w:val="20"/>
                <w:szCs w:val="24"/>
              </w:rPr>
              <w:t>gener</w:t>
            </w:r>
            <w:r w:rsidRPr="00EF4AE1">
              <w:rPr>
                <w:rFonts w:ascii="Arial" w:hAnsi="Arial" w:cs="Arial"/>
                <w:color w:val="7030A0"/>
                <w:sz w:val="20"/>
                <w:szCs w:val="24"/>
              </w:rPr>
              <w:t>ated running record  assessment will be conducted during September, employing</w:t>
            </w:r>
            <w:r w:rsidR="001D41A2" w:rsidRPr="00EF4AE1">
              <w:rPr>
                <w:rFonts w:ascii="Arial" w:hAnsi="Arial" w:cs="Arial"/>
                <w:color w:val="7030A0"/>
                <w:sz w:val="20"/>
                <w:szCs w:val="24"/>
              </w:rPr>
              <w:t xml:space="preserve"> running record</w:t>
            </w:r>
            <w:r w:rsidRPr="00EF4AE1">
              <w:rPr>
                <w:rFonts w:ascii="Arial" w:hAnsi="Arial" w:cs="Arial"/>
                <w:color w:val="7030A0"/>
                <w:sz w:val="20"/>
                <w:szCs w:val="24"/>
              </w:rPr>
              <w:t xml:space="preserve">s </w:t>
            </w:r>
            <w:r w:rsidR="001D41A2" w:rsidRPr="00EF4AE1">
              <w:rPr>
                <w:rFonts w:ascii="Arial" w:hAnsi="Arial" w:cs="Arial"/>
                <w:color w:val="7030A0"/>
                <w:sz w:val="20"/>
                <w:szCs w:val="24"/>
              </w:rPr>
              <w:t xml:space="preserve"> to assess instructional reading level (should be @ Level J for beginning 2</w:t>
            </w:r>
            <w:r w:rsidR="001D41A2" w:rsidRPr="00EF4AE1">
              <w:rPr>
                <w:rFonts w:ascii="Arial" w:hAnsi="Arial" w:cs="Arial"/>
                <w:color w:val="7030A0"/>
                <w:sz w:val="20"/>
                <w:szCs w:val="24"/>
                <w:vertAlign w:val="superscript"/>
              </w:rPr>
              <w:t>nd</w:t>
            </w:r>
            <w:r w:rsidR="001D41A2" w:rsidRPr="00EF4AE1">
              <w:rPr>
                <w:rFonts w:ascii="Arial" w:hAnsi="Arial" w:cs="Arial"/>
                <w:color w:val="7030A0"/>
                <w:sz w:val="20"/>
                <w:szCs w:val="24"/>
              </w:rPr>
              <w:t xml:space="preserve"> grade)</w:t>
            </w:r>
            <w:r w:rsidRPr="00EF4AE1">
              <w:rPr>
                <w:rFonts w:ascii="Arial" w:hAnsi="Arial" w:cs="Arial"/>
                <w:color w:val="7030A0"/>
                <w:sz w:val="20"/>
                <w:szCs w:val="24"/>
              </w:rPr>
              <w:t>; a word assessment (</w:t>
            </w:r>
            <w:r w:rsidR="004E34CD" w:rsidRPr="00EF4AE1">
              <w:rPr>
                <w:rFonts w:ascii="Arial" w:hAnsi="Arial" w:cs="Arial"/>
                <w:color w:val="7030A0"/>
                <w:sz w:val="20"/>
                <w:szCs w:val="24"/>
              </w:rPr>
              <w:t>students should know 220 ‘service words’ by the end of 1</w:t>
            </w:r>
            <w:r w:rsidR="004E34CD" w:rsidRPr="00EF4AE1">
              <w:rPr>
                <w:rFonts w:ascii="Arial" w:hAnsi="Arial" w:cs="Arial"/>
                <w:color w:val="7030A0"/>
                <w:sz w:val="20"/>
                <w:szCs w:val="24"/>
                <w:vertAlign w:val="superscript"/>
              </w:rPr>
              <w:t>st</w:t>
            </w:r>
            <w:r w:rsidRPr="00EF4AE1">
              <w:rPr>
                <w:rFonts w:ascii="Arial" w:hAnsi="Arial" w:cs="Arial"/>
                <w:color w:val="7030A0"/>
                <w:sz w:val="20"/>
                <w:szCs w:val="24"/>
              </w:rPr>
              <w:t xml:space="preserve"> grade); and a phonics inventory (</w:t>
            </w:r>
            <w:r w:rsidR="004E34CD" w:rsidRPr="00EF4AE1">
              <w:rPr>
                <w:rFonts w:ascii="Arial" w:hAnsi="Arial" w:cs="Arial"/>
                <w:color w:val="7030A0"/>
                <w:sz w:val="20"/>
                <w:szCs w:val="24"/>
              </w:rPr>
              <w:t>students should have mastered CVC, CVCE, blends, &amp; digraphs by the end of 1</w:t>
            </w:r>
            <w:r w:rsidR="004E34CD" w:rsidRPr="00EF4AE1">
              <w:rPr>
                <w:rFonts w:ascii="Arial" w:hAnsi="Arial" w:cs="Arial"/>
                <w:color w:val="7030A0"/>
                <w:sz w:val="20"/>
                <w:szCs w:val="24"/>
                <w:vertAlign w:val="superscript"/>
              </w:rPr>
              <w:t>st</w:t>
            </w:r>
            <w:r w:rsidR="004E34CD" w:rsidRPr="00EF4AE1">
              <w:rPr>
                <w:rFonts w:ascii="Arial" w:hAnsi="Arial" w:cs="Arial"/>
                <w:color w:val="7030A0"/>
                <w:sz w:val="20"/>
                <w:szCs w:val="24"/>
              </w:rPr>
              <w:t xml:space="preserve"> grade</w:t>
            </w:r>
            <w:r w:rsidRPr="00EF4AE1">
              <w:rPr>
                <w:rFonts w:ascii="Arial" w:hAnsi="Arial" w:cs="Arial"/>
                <w:color w:val="7030A0"/>
                <w:sz w:val="20"/>
                <w:szCs w:val="24"/>
              </w:rPr>
              <w:t>).</w:t>
            </w:r>
          </w:p>
          <w:p w:rsidR="001D41A2" w:rsidRPr="00EF4AE1" w:rsidRDefault="001D41A2" w:rsidP="004E34CD">
            <w:pPr>
              <w:spacing w:after="0"/>
              <w:rPr>
                <w:rFonts w:ascii="Arial" w:hAnsi="Arial" w:cs="Arial"/>
                <w:color w:val="7030A0"/>
                <w:sz w:val="20"/>
                <w:szCs w:val="24"/>
              </w:rPr>
            </w:pPr>
          </w:p>
          <w:p w:rsidR="004E34CD" w:rsidRPr="00EF4AE1" w:rsidRDefault="006656E5" w:rsidP="00AB79AE">
            <w:pPr>
              <w:spacing w:after="0"/>
              <w:rPr>
                <w:rFonts w:ascii="Arial" w:hAnsi="Arial" w:cs="Arial"/>
                <w:color w:val="7030A0"/>
                <w:sz w:val="20"/>
                <w:szCs w:val="24"/>
              </w:rPr>
            </w:pPr>
            <w:r w:rsidRPr="00EF4AE1">
              <w:rPr>
                <w:rFonts w:ascii="Arial" w:hAnsi="Arial" w:cs="Arial"/>
                <w:color w:val="7030A0"/>
                <w:sz w:val="20"/>
                <w:szCs w:val="24"/>
              </w:rPr>
              <w:t>Summative Assessment:</w:t>
            </w:r>
            <w:r w:rsidR="00EF4AE1" w:rsidRPr="00EF4AE1">
              <w:rPr>
                <w:rFonts w:ascii="Arial" w:hAnsi="Arial" w:cs="Arial"/>
                <w:color w:val="7030A0"/>
                <w:sz w:val="20"/>
                <w:szCs w:val="24"/>
              </w:rPr>
              <w:t xml:space="preserve"> A district-generated running record  a</w:t>
            </w:r>
            <w:r w:rsidR="001A4207" w:rsidRPr="00EF4AE1">
              <w:rPr>
                <w:rFonts w:ascii="Arial" w:hAnsi="Arial" w:cs="Arial"/>
                <w:color w:val="7030A0"/>
                <w:sz w:val="20"/>
                <w:szCs w:val="24"/>
              </w:rPr>
              <w:t xml:space="preserve">ssessment </w:t>
            </w:r>
            <w:r w:rsidR="00EF4AE1" w:rsidRPr="00EF4AE1">
              <w:rPr>
                <w:rFonts w:ascii="Arial" w:hAnsi="Arial" w:cs="Arial"/>
                <w:color w:val="7030A0"/>
                <w:sz w:val="20"/>
                <w:szCs w:val="24"/>
              </w:rPr>
              <w:t xml:space="preserve">will be conducted in June, employing </w:t>
            </w:r>
            <w:r w:rsidR="001A4207" w:rsidRPr="00EF4AE1">
              <w:rPr>
                <w:rFonts w:ascii="Arial" w:hAnsi="Arial" w:cs="Arial"/>
                <w:color w:val="7030A0"/>
                <w:sz w:val="20"/>
                <w:szCs w:val="24"/>
              </w:rPr>
              <w:t>running record</w:t>
            </w:r>
            <w:r w:rsidR="00EF4AE1" w:rsidRPr="00EF4AE1">
              <w:rPr>
                <w:rFonts w:ascii="Arial" w:hAnsi="Arial" w:cs="Arial"/>
                <w:color w:val="7030A0"/>
                <w:sz w:val="20"/>
                <w:szCs w:val="24"/>
              </w:rPr>
              <w:t>s</w:t>
            </w:r>
            <w:r w:rsidR="001A4207" w:rsidRPr="00EF4AE1">
              <w:rPr>
                <w:rFonts w:ascii="Arial" w:hAnsi="Arial" w:cs="Arial"/>
                <w:color w:val="7030A0"/>
                <w:sz w:val="20"/>
                <w:szCs w:val="24"/>
              </w:rPr>
              <w:t xml:space="preserve"> to asses</w:t>
            </w:r>
            <w:r w:rsidR="00EF4AE1" w:rsidRPr="00EF4AE1">
              <w:rPr>
                <w:rFonts w:ascii="Arial" w:hAnsi="Arial" w:cs="Arial"/>
                <w:color w:val="7030A0"/>
                <w:sz w:val="20"/>
                <w:szCs w:val="24"/>
              </w:rPr>
              <w:t>s instructional reading level (</w:t>
            </w:r>
            <w:r w:rsidR="001A4207" w:rsidRPr="00EF4AE1">
              <w:rPr>
                <w:rFonts w:ascii="Arial" w:hAnsi="Arial" w:cs="Arial"/>
                <w:color w:val="7030A0"/>
                <w:sz w:val="20"/>
                <w:szCs w:val="24"/>
              </w:rPr>
              <w:t xml:space="preserve">will be scored for words per minute and accuracy </w:t>
            </w:r>
            <w:r w:rsidR="00AC0786" w:rsidRPr="00EF4AE1">
              <w:rPr>
                <w:rFonts w:ascii="Arial" w:hAnsi="Arial" w:cs="Arial"/>
                <w:color w:val="7030A0"/>
                <w:sz w:val="20"/>
                <w:szCs w:val="24"/>
              </w:rPr>
              <w:t>%</w:t>
            </w:r>
            <w:r w:rsidR="00EF4AE1" w:rsidRPr="00EF4AE1">
              <w:rPr>
                <w:rFonts w:ascii="Arial" w:hAnsi="Arial" w:cs="Arial"/>
                <w:color w:val="7030A0"/>
                <w:sz w:val="20"/>
                <w:szCs w:val="24"/>
              </w:rPr>
              <w:t>) and a phonics inventory (</w:t>
            </w:r>
            <w:r w:rsidR="00EB42E3" w:rsidRPr="00EF4AE1">
              <w:rPr>
                <w:rFonts w:ascii="Arial" w:hAnsi="Arial" w:cs="Arial"/>
                <w:color w:val="7030A0"/>
                <w:sz w:val="20"/>
                <w:szCs w:val="24"/>
              </w:rPr>
              <w:t xml:space="preserve">including long/ short vowels, vowel teams, </w:t>
            </w:r>
            <w:r w:rsidR="001118B7" w:rsidRPr="00EF4AE1">
              <w:rPr>
                <w:rFonts w:ascii="Arial" w:hAnsi="Arial" w:cs="Arial"/>
                <w:color w:val="7030A0"/>
                <w:sz w:val="20"/>
                <w:szCs w:val="24"/>
              </w:rPr>
              <w:t>2 syllable words w/ long vowels, words w/ prefixes and suffixes</w:t>
            </w:r>
            <w:r w:rsidR="00EF4AE1" w:rsidRPr="00EF4AE1">
              <w:rPr>
                <w:rFonts w:ascii="Arial" w:hAnsi="Arial" w:cs="Arial"/>
                <w:color w:val="7030A0"/>
                <w:sz w:val="20"/>
                <w:szCs w:val="24"/>
              </w:rPr>
              <w:t>).</w:t>
            </w:r>
          </w:p>
          <w:p w:rsidR="00AB79AE" w:rsidRPr="00EF4AE1" w:rsidRDefault="00AB79AE" w:rsidP="00AB79AE">
            <w:pPr>
              <w:spacing w:after="0"/>
              <w:rPr>
                <w:rFonts w:ascii="Arial" w:hAnsi="Arial" w:cs="Arial"/>
                <w:color w:val="7030A0"/>
                <w:sz w:val="20"/>
                <w:szCs w:val="24"/>
                <w:u w:val="single"/>
              </w:rPr>
            </w:pPr>
          </w:p>
          <w:p w:rsidR="006656E5" w:rsidRPr="00EF4AE1" w:rsidRDefault="006656E5" w:rsidP="00906EA5">
            <w:pPr>
              <w:rPr>
                <w:rFonts w:ascii="Arial" w:hAnsi="Arial" w:cs="Arial"/>
                <w:color w:val="7030A0"/>
                <w:sz w:val="20"/>
                <w:szCs w:val="24"/>
              </w:rPr>
            </w:pPr>
            <w:r w:rsidRPr="00EF4AE1">
              <w:rPr>
                <w:rFonts w:ascii="Arial" w:hAnsi="Arial" w:cs="Arial"/>
                <w:color w:val="7030A0"/>
                <w:sz w:val="20"/>
                <w:szCs w:val="24"/>
              </w:rPr>
              <w:t xml:space="preserve">IEP testing </w:t>
            </w:r>
            <w:r w:rsidR="00EF0CED" w:rsidRPr="00EF4AE1">
              <w:rPr>
                <w:rFonts w:ascii="Arial" w:hAnsi="Arial" w:cs="Arial"/>
                <w:color w:val="7030A0"/>
                <w:sz w:val="20"/>
                <w:szCs w:val="24"/>
              </w:rPr>
              <w:t>accommodations will be used (extended time, alternate location)</w:t>
            </w:r>
          </w:p>
          <w:p w:rsidR="005316CD" w:rsidRPr="00EF4AE1" w:rsidRDefault="005316CD" w:rsidP="00906EA5">
            <w:pPr>
              <w:rPr>
                <w:i/>
                <w:sz w:val="18"/>
                <w:szCs w:val="20"/>
              </w:rPr>
            </w:pPr>
          </w:p>
          <w:p w:rsidR="005316CD" w:rsidRPr="000551D7" w:rsidRDefault="005316CD" w:rsidP="004462A2">
            <w:pPr>
              <w:pStyle w:val="ListParagraph"/>
              <w:spacing w:after="0" w:line="240" w:lineRule="auto"/>
              <w:ind w:left="288"/>
              <w:rPr>
                <w:rFonts w:ascii="Arial" w:hAnsi="Arial" w:cs="Arial"/>
                <w:color w:val="000000"/>
                <w:sz w:val="20"/>
                <w:szCs w:val="20"/>
              </w:rPr>
            </w:pPr>
          </w:p>
        </w:tc>
      </w:tr>
      <w:tr w:rsidR="005316CD"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starting level of students’ knowledge of the learning content at the beginning of the instructional period?</w:t>
            </w:r>
          </w:p>
          <w:p w:rsidR="005316CD" w:rsidRPr="00EF4AE1" w:rsidRDefault="007C0A6C" w:rsidP="00194AE6">
            <w:pPr>
              <w:numPr>
                <w:ilvl w:val="0"/>
                <w:numId w:val="5"/>
              </w:numPr>
              <w:rPr>
                <w:rFonts w:ascii="Arial" w:hAnsi="Arial" w:cs="Arial"/>
                <w:color w:val="7030A0"/>
                <w:sz w:val="20"/>
                <w:szCs w:val="24"/>
              </w:rPr>
            </w:pPr>
            <w:r w:rsidRPr="00EF4AE1">
              <w:rPr>
                <w:rFonts w:ascii="Arial" w:hAnsi="Arial" w:cs="Arial"/>
                <w:color w:val="7030A0"/>
                <w:sz w:val="20"/>
                <w:szCs w:val="24"/>
              </w:rPr>
              <w:t>The students</w:t>
            </w:r>
            <w:r w:rsidR="00CA2092" w:rsidRPr="00EF4AE1">
              <w:rPr>
                <w:rFonts w:ascii="Arial" w:hAnsi="Arial" w:cs="Arial"/>
                <w:color w:val="7030A0"/>
                <w:sz w:val="20"/>
                <w:szCs w:val="24"/>
              </w:rPr>
              <w:t xml:space="preserve"> (5)</w:t>
            </w:r>
            <w:r w:rsidRPr="00EF4AE1">
              <w:rPr>
                <w:rFonts w:ascii="Arial" w:hAnsi="Arial" w:cs="Arial"/>
                <w:color w:val="7030A0"/>
                <w:sz w:val="20"/>
                <w:szCs w:val="24"/>
              </w:rPr>
              <w:t xml:space="preserve"> with IEP’s are reading on a</w:t>
            </w:r>
            <w:r w:rsidR="004634C5" w:rsidRPr="00EF4AE1">
              <w:rPr>
                <w:rFonts w:ascii="Arial" w:hAnsi="Arial" w:cs="Arial"/>
                <w:color w:val="7030A0"/>
                <w:sz w:val="20"/>
                <w:szCs w:val="24"/>
              </w:rPr>
              <w:t>n</w:t>
            </w:r>
            <w:r w:rsidRPr="00EF4AE1">
              <w:rPr>
                <w:rFonts w:ascii="Arial" w:hAnsi="Arial" w:cs="Arial"/>
                <w:color w:val="7030A0"/>
                <w:sz w:val="20"/>
                <w:szCs w:val="24"/>
              </w:rPr>
              <w:t xml:space="preserve"> early 1</w:t>
            </w:r>
            <w:r w:rsidRPr="00EF4AE1">
              <w:rPr>
                <w:rFonts w:ascii="Arial" w:hAnsi="Arial" w:cs="Arial"/>
                <w:color w:val="7030A0"/>
                <w:sz w:val="20"/>
                <w:szCs w:val="24"/>
                <w:vertAlign w:val="superscript"/>
              </w:rPr>
              <w:t>st</w:t>
            </w:r>
            <w:r w:rsidRPr="00EF4AE1">
              <w:rPr>
                <w:rFonts w:ascii="Arial" w:hAnsi="Arial" w:cs="Arial"/>
                <w:color w:val="7030A0"/>
                <w:sz w:val="20"/>
                <w:szCs w:val="24"/>
              </w:rPr>
              <w:t xml:space="preserve"> grade </w:t>
            </w:r>
            <w:r w:rsidR="00DC08BB" w:rsidRPr="00EF4AE1">
              <w:rPr>
                <w:rFonts w:ascii="Arial" w:hAnsi="Arial" w:cs="Arial"/>
                <w:color w:val="7030A0"/>
                <w:sz w:val="20"/>
                <w:szCs w:val="24"/>
              </w:rPr>
              <w:t xml:space="preserve">instructional </w:t>
            </w:r>
            <w:r w:rsidRPr="00EF4AE1">
              <w:rPr>
                <w:rFonts w:ascii="Arial" w:hAnsi="Arial" w:cs="Arial"/>
                <w:color w:val="7030A0"/>
                <w:sz w:val="20"/>
                <w:szCs w:val="24"/>
              </w:rPr>
              <w:t>level. They identify all letters and consonant sounds. They are inconsistent in reading blends and digraphs. They can identify short vowel sounds in isolation, but are inconsistent in applying that knowledge when reading.</w:t>
            </w:r>
            <w:r w:rsidR="00DC08BB" w:rsidRPr="00EF4AE1">
              <w:rPr>
                <w:rFonts w:ascii="Arial" w:hAnsi="Arial" w:cs="Arial"/>
                <w:color w:val="7030A0"/>
                <w:sz w:val="20"/>
                <w:szCs w:val="24"/>
              </w:rPr>
              <w:t xml:space="preserve"> They are reading</w:t>
            </w:r>
            <w:r w:rsidR="004634C5" w:rsidRPr="00EF4AE1">
              <w:rPr>
                <w:rFonts w:ascii="Arial" w:hAnsi="Arial" w:cs="Arial"/>
                <w:color w:val="7030A0"/>
                <w:sz w:val="20"/>
                <w:szCs w:val="24"/>
              </w:rPr>
              <w:t xml:space="preserve"> </w:t>
            </w:r>
            <w:r w:rsidR="00DC08BB" w:rsidRPr="00EF4AE1">
              <w:rPr>
                <w:rFonts w:ascii="Arial" w:hAnsi="Arial" w:cs="Arial"/>
                <w:color w:val="7030A0"/>
                <w:sz w:val="20"/>
                <w:szCs w:val="24"/>
              </w:rPr>
              <w:t>less than 5 words per minute on beginning 2</w:t>
            </w:r>
            <w:r w:rsidR="00DC08BB" w:rsidRPr="00EF4AE1">
              <w:rPr>
                <w:rFonts w:ascii="Arial" w:hAnsi="Arial" w:cs="Arial"/>
                <w:color w:val="7030A0"/>
                <w:sz w:val="20"/>
                <w:szCs w:val="24"/>
                <w:vertAlign w:val="superscript"/>
              </w:rPr>
              <w:t>nd</w:t>
            </w:r>
            <w:r w:rsidR="00194AE6" w:rsidRPr="00EF4AE1">
              <w:rPr>
                <w:rFonts w:ascii="Arial" w:hAnsi="Arial" w:cs="Arial"/>
                <w:color w:val="7030A0"/>
                <w:sz w:val="20"/>
                <w:szCs w:val="24"/>
              </w:rPr>
              <w:t xml:space="preserve"> grade selections</w:t>
            </w:r>
            <w:r w:rsidR="00DD6650" w:rsidRPr="00EF4AE1">
              <w:rPr>
                <w:rFonts w:ascii="Arial" w:hAnsi="Arial" w:cs="Arial"/>
                <w:color w:val="7030A0"/>
                <w:sz w:val="20"/>
                <w:szCs w:val="24"/>
              </w:rPr>
              <w:t xml:space="preserve"> (Level J)</w:t>
            </w:r>
            <w:r w:rsidR="00194AE6" w:rsidRPr="00EF4AE1">
              <w:rPr>
                <w:rFonts w:ascii="Arial" w:hAnsi="Arial" w:cs="Arial"/>
                <w:color w:val="7030A0"/>
                <w:sz w:val="20"/>
                <w:szCs w:val="24"/>
              </w:rPr>
              <w:t>.</w:t>
            </w:r>
          </w:p>
          <w:p w:rsidR="00194AE6" w:rsidRPr="00EF4AE1" w:rsidRDefault="00194AE6" w:rsidP="00194AE6">
            <w:pPr>
              <w:numPr>
                <w:ilvl w:val="0"/>
                <w:numId w:val="5"/>
              </w:numPr>
              <w:rPr>
                <w:rFonts w:ascii="Arial" w:hAnsi="Arial" w:cs="Arial"/>
                <w:color w:val="7030A0"/>
                <w:sz w:val="20"/>
                <w:szCs w:val="24"/>
              </w:rPr>
            </w:pPr>
            <w:r w:rsidRPr="00EF4AE1">
              <w:rPr>
                <w:rFonts w:ascii="Arial" w:hAnsi="Arial" w:cs="Arial"/>
                <w:color w:val="7030A0"/>
                <w:sz w:val="20"/>
                <w:szCs w:val="24"/>
              </w:rPr>
              <w:t>The students</w:t>
            </w:r>
            <w:r w:rsidR="00CA2092" w:rsidRPr="00EF4AE1">
              <w:rPr>
                <w:rFonts w:ascii="Arial" w:hAnsi="Arial" w:cs="Arial"/>
                <w:color w:val="7030A0"/>
                <w:sz w:val="20"/>
                <w:szCs w:val="24"/>
              </w:rPr>
              <w:t xml:space="preserve"> (6)</w:t>
            </w:r>
            <w:r w:rsidRPr="00EF4AE1">
              <w:rPr>
                <w:rFonts w:ascii="Arial" w:hAnsi="Arial" w:cs="Arial"/>
                <w:color w:val="7030A0"/>
                <w:sz w:val="20"/>
                <w:szCs w:val="24"/>
              </w:rPr>
              <w:t xml:space="preserve"> receiving AIS instruction </w:t>
            </w:r>
            <w:r w:rsidR="00CA2092" w:rsidRPr="00EF4AE1">
              <w:rPr>
                <w:rFonts w:ascii="Arial" w:hAnsi="Arial" w:cs="Arial"/>
                <w:color w:val="7030A0"/>
                <w:sz w:val="20"/>
                <w:szCs w:val="24"/>
              </w:rPr>
              <w:t>are reading on a mid-1</w:t>
            </w:r>
            <w:r w:rsidR="00CA2092" w:rsidRPr="00EF4AE1">
              <w:rPr>
                <w:rFonts w:ascii="Arial" w:hAnsi="Arial" w:cs="Arial"/>
                <w:color w:val="7030A0"/>
                <w:sz w:val="20"/>
                <w:szCs w:val="24"/>
                <w:vertAlign w:val="superscript"/>
              </w:rPr>
              <w:t>st</w:t>
            </w:r>
            <w:r w:rsidR="00CA2092" w:rsidRPr="00EF4AE1">
              <w:rPr>
                <w:rFonts w:ascii="Arial" w:hAnsi="Arial" w:cs="Arial"/>
                <w:color w:val="7030A0"/>
                <w:sz w:val="20"/>
                <w:szCs w:val="24"/>
              </w:rPr>
              <w:t xml:space="preserve"> grade level. They identify all letters and consonant sounds</w:t>
            </w:r>
            <w:r w:rsidR="00623E68" w:rsidRPr="00EF4AE1">
              <w:rPr>
                <w:rFonts w:ascii="Arial" w:hAnsi="Arial" w:cs="Arial"/>
                <w:color w:val="7030A0"/>
                <w:sz w:val="20"/>
                <w:szCs w:val="24"/>
              </w:rPr>
              <w:t xml:space="preserve">, read cvc, ccvc, and cvcc words. They are inconsistent when reading v-c-e words in isolation. </w:t>
            </w:r>
            <w:r w:rsidR="00D96869" w:rsidRPr="00EF4AE1">
              <w:rPr>
                <w:rFonts w:ascii="Arial" w:hAnsi="Arial" w:cs="Arial"/>
                <w:color w:val="7030A0"/>
                <w:sz w:val="20"/>
                <w:szCs w:val="24"/>
              </w:rPr>
              <w:t>They are reading between 9 and 1</w:t>
            </w:r>
            <w:r w:rsidR="00A34BB1" w:rsidRPr="00EF4AE1">
              <w:rPr>
                <w:rFonts w:ascii="Arial" w:hAnsi="Arial" w:cs="Arial"/>
                <w:color w:val="7030A0"/>
                <w:sz w:val="20"/>
                <w:szCs w:val="24"/>
              </w:rPr>
              <w:t>5 words per minute on beginning 2</w:t>
            </w:r>
            <w:r w:rsidR="00A34BB1" w:rsidRPr="00EF4AE1">
              <w:rPr>
                <w:rFonts w:ascii="Arial" w:hAnsi="Arial" w:cs="Arial"/>
                <w:color w:val="7030A0"/>
                <w:sz w:val="20"/>
                <w:szCs w:val="24"/>
                <w:vertAlign w:val="superscript"/>
              </w:rPr>
              <w:t>nd</w:t>
            </w:r>
            <w:r w:rsidR="00A34BB1" w:rsidRPr="00EF4AE1">
              <w:rPr>
                <w:rFonts w:ascii="Arial" w:hAnsi="Arial" w:cs="Arial"/>
                <w:color w:val="7030A0"/>
                <w:sz w:val="20"/>
                <w:szCs w:val="24"/>
              </w:rPr>
              <w:t xml:space="preserve"> grade selections</w:t>
            </w:r>
            <w:r w:rsidR="00DD6650" w:rsidRPr="00EF4AE1">
              <w:rPr>
                <w:rFonts w:ascii="Arial" w:hAnsi="Arial" w:cs="Arial"/>
                <w:color w:val="7030A0"/>
                <w:sz w:val="20"/>
                <w:szCs w:val="24"/>
              </w:rPr>
              <w:t xml:space="preserve"> (Level J)</w:t>
            </w:r>
            <w:r w:rsidR="00A34BB1" w:rsidRPr="00EF4AE1">
              <w:rPr>
                <w:rFonts w:ascii="Arial" w:hAnsi="Arial" w:cs="Arial"/>
                <w:color w:val="7030A0"/>
                <w:sz w:val="20"/>
                <w:szCs w:val="24"/>
              </w:rPr>
              <w:t>.</w:t>
            </w:r>
          </w:p>
          <w:p w:rsidR="009A33A9" w:rsidRPr="00EF4AE1" w:rsidRDefault="00D96869" w:rsidP="00194AE6">
            <w:pPr>
              <w:numPr>
                <w:ilvl w:val="0"/>
                <w:numId w:val="5"/>
              </w:numPr>
              <w:rPr>
                <w:rFonts w:ascii="Arial" w:hAnsi="Arial" w:cs="Arial"/>
                <w:color w:val="7030A0"/>
                <w:sz w:val="20"/>
                <w:szCs w:val="24"/>
              </w:rPr>
            </w:pPr>
            <w:r w:rsidRPr="00EF4AE1">
              <w:rPr>
                <w:rFonts w:ascii="Arial" w:hAnsi="Arial" w:cs="Arial"/>
                <w:color w:val="7030A0"/>
                <w:sz w:val="20"/>
                <w:szCs w:val="24"/>
              </w:rPr>
              <w:t xml:space="preserve">The remaining students are reading an average of </w:t>
            </w:r>
            <w:r w:rsidR="009C0293" w:rsidRPr="00EF4AE1">
              <w:rPr>
                <w:rFonts w:ascii="Arial" w:hAnsi="Arial" w:cs="Arial"/>
                <w:color w:val="7030A0"/>
                <w:sz w:val="20"/>
                <w:szCs w:val="24"/>
              </w:rPr>
              <w:t>20 words per minute with an accuracy rate of 87%</w:t>
            </w:r>
            <w:r w:rsidR="00BB78DD" w:rsidRPr="00EF4AE1">
              <w:rPr>
                <w:rFonts w:ascii="Arial" w:hAnsi="Arial" w:cs="Arial"/>
                <w:color w:val="7030A0"/>
                <w:sz w:val="20"/>
                <w:szCs w:val="24"/>
              </w:rPr>
              <w:t xml:space="preserve"> (Level J)</w:t>
            </w:r>
            <w:r w:rsidR="009C0293" w:rsidRPr="00EF4AE1">
              <w:rPr>
                <w:rFonts w:ascii="Arial" w:hAnsi="Arial" w:cs="Arial"/>
                <w:color w:val="7030A0"/>
                <w:sz w:val="20"/>
                <w:szCs w:val="24"/>
              </w:rPr>
              <w:t xml:space="preserve">. They can identify vowel teams in isolation but are inconsistent in applying this to </w:t>
            </w:r>
            <w:r w:rsidR="00903C8F" w:rsidRPr="00EF4AE1">
              <w:rPr>
                <w:rFonts w:ascii="Arial" w:hAnsi="Arial" w:cs="Arial"/>
                <w:color w:val="7030A0"/>
                <w:sz w:val="20"/>
                <w:szCs w:val="24"/>
              </w:rPr>
              <w:t>unfamiliar words in context.</w:t>
            </w:r>
          </w:p>
          <w:p w:rsidR="00903C8F" w:rsidRPr="00EF4AE1" w:rsidRDefault="00903C8F" w:rsidP="00194AE6">
            <w:pPr>
              <w:numPr>
                <w:ilvl w:val="0"/>
                <w:numId w:val="5"/>
              </w:numPr>
              <w:rPr>
                <w:rFonts w:ascii="Arial" w:hAnsi="Arial" w:cs="Arial"/>
                <w:color w:val="7030A0"/>
                <w:sz w:val="20"/>
                <w:szCs w:val="24"/>
              </w:rPr>
            </w:pPr>
            <w:r w:rsidRPr="00EF4AE1">
              <w:rPr>
                <w:rFonts w:ascii="Arial" w:hAnsi="Arial" w:cs="Arial"/>
                <w:color w:val="7030A0"/>
                <w:sz w:val="20"/>
                <w:szCs w:val="24"/>
              </w:rPr>
              <w:t>Knowledge of sight words is highly variable.</w:t>
            </w:r>
          </w:p>
          <w:p w:rsidR="005316CD" w:rsidRPr="004462A2" w:rsidRDefault="005316CD" w:rsidP="00EF4AE1">
            <w:pPr>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736D27">
            <w:pPr>
              <w:rPr>
                <w:i/>
                <w:sz w:val="20"/>
                <w:szCs w:val="20"/>
              </w:rPr>
            </w:pPr>
            <w:r w:rsidRPr="00292D85">
              <w:rPr>
                <w:i/>
                <w:sz w:val="20"/>
                <w:szCs w:val="20"/>
              </w:rPr>
              <w:t>What is the expected outcome (target) of students’ level of knowledge of the learning content at the end of the instructional period?</w:t>
            </w:r>
          </w:p>
          <w:p w:rsidR="005316CD" w:rsidRPr="00EF4AE1" w:rsidRDefault="004E34CD" w:rsidP="004E34CD">
            <w:pPr>
              <w:rPr>
                <w:rFonts w:ascii="Arial" w:hAnsi="Arial" w:cs="Arial"/>
                <w:color w:val="7030A0"/>
                <w:sz w:val="20"/>
                <w:szCs w:val="24"/>
              </w:rPr>
            </w:pPr>
            <w:r w:rsidRPr="00EF4AE1">
              <w:rPr>
                <w:rFonts w:ascii="Arial" w:hAnsi="Arial" w:cs="Arial"/>
                <w:color w:val="7030A0"/>
                <w:sz w:val="20"/>
                <w:szCs w:val="24"/>
              </w:rPr>
              <w:t>All students will have individual goals based on the pre</w:t>
            </w:r>
            <w:r w:rsidR="00EF4AE1" w:rsidRPr="00EF4AE1">
              <w:rPr>
                <w:rFonts w:ascii="Arial" w:hAnsi="Arial" w:cs="Arial"/>
                <w:color w:val="7030A0"/>
                <w:sz w:val="20"/>
                <w:szCs w:val="24"/>
              </w:rPr>
              <w:t>-assessment; the target for the teacher is based on the aggregation of the individual growth.</w:t>
            </w:r>
          </w:p>
          <w:p w:rsidR="004E34CD" w:rsidRPr="00EF4AE1" w:rsidRDefault="004E34CD" w:rsidP="004E34CD">
            <w:pPr>
              <w:numPr>
                <w:ilvl w:val="0"/>
                <w:numId w:val="4"/>
              </w:numPr>
              <w:spacing w:after="0"/>
              <w:rPr>
                <w:rFonts w:ascii="Arial" w:hAnsi="Arial" w:cs="Arial"/>
                <w:color w:val="7030A0"/>
                <w:sz w:val="20"/>
                <w:szCs w:val="24"/>
              </w:rPr>
            </w:pPr>
            <w:r w:rsidRPr="00EF4AE1">
              <w:rPr>
                <w:rFonts w:ascii="Arial" w:hAnsi="Arial" w:cs="Arial"/>
                <w:color w:val="7030A0"/>
                <w:sz w:val="20"/>
                <w:szCs w:val="24"/>
              </w:rPr>
              <w:t>Students will increase sight words by at least 1 word per week.</w:t>
            </w:r>
            <w:r w:rsidR="009A02F9" w:rsidRPr="00EF4AE1">
              <w:rPr>
                <w:rFonts w:ascii="Arial" w:hAnsi="Arial" w:cs="Arial"/>
                <w:color w:val="7030A0"/>
                <w:sz w:val="20"/>
                <w:szCs w:val="24"/>
              </w:rPr>
              <w:t xml:space="preserve"> (30 words)</w:t>
            </w:r>
          </w:p>
          <w:p w:rsidR="004E34CD" w:rsidRPr="00EF4AE1" w:rsidRDefault="004E34CD" w:rsidP="004E34CD">
            <w:pPr>
              <w:numPr>
                <w:ilvl w:val="0"/>
                <w:numId w:val="4"/>
              </w:numPr>
              <w:spacing w:after="0"/>
              <w:rPr>
                <w:rFonts w:ascii="Arial" w:hAnsi="Arial" w:cs="Arial"/>
                <w:color w:val="7030A0"/>
                <w:sz w:val="20"/>
                <w:szCs w:val="24"/>
              </w:rPr>
            </w:pPr>
            <w:r w:rsidRPr="00EF4AE1">
              <w:rPr>
                <w:rFonts w:ascii="Arial" w:hAnsi="Arial" w:cs="Arial"/>
                <w:color w:val="7030A0"/>
                <w:sz w:val="20"/>
                <w:szCs w:val="24"/>
              </w:rPr>
              <w:t>Fluency will increase at least 20 words per minute at an accuracy rate of 90%</w:t>
            </w:r>
          </w:p>
          <w:p w:rsidR="004E34CD" w:rsidRPr="00EF4AE1" w:rsidRDefault="004E34CD" w:rsidP="004E34CD">
            <w:pPr>
              <w:numPr>
                <w:ilvl w:val="0"/>
                <w:numId w:val="4"/>
              </w:numPr>
              <w:spacing w:after="0"/>
              <w:rPr>
                <w:rFonts w:ascii="Arial" w:hAnsi="Arial" w:cs="Arial"/>
                <w:color w:val="7030A0"/>
                <w:sz w:val="20"/>
                <w:szCs w:val="24"/>
              </w:rPr>
            </w:pPr>
            <w:r w:rsidRPr="00EF4AE1">
              <w:rPr>
                <w:rFonts w:ascii="Arial" w:hAnsi="Arial" w:cs="Arial"/>
                <w:color w:val="7030A0"/>
                <w:sz w:val="20"/>
                <w:szCs w:val="24"/>
              </w:rPr>
              <w:t xml:space="preserve">Instructional Reading  Level will increase </w:t>
            </w:r>
            <w:r w:rsidR="005216C5" w:rsidRPr="00EF4AE1">
              <w:rPr>
                <w:rFonts w:ascii="Arial" w:hAnsi="Arial" w:cs="Arial"/>
                <w:color w:val="7030A0"/>
                <w:sz w:val="20"/>
                <w:szCs w:val="24"/>
              </w:rPr>
              <w:t xml:space="preserve">by 3 </w:t>
            </w:r>
            <w:r w:rsidRPr="00EF4AE1">
              <w:rPr>
                <w:rFonts w:ascii="Arial" w:hAnsi="Arial" w:cs="Arial"/>
                <w:color w:val="7030A0"/>
                <w:sz w:val="20"/>
                <w:szCs w:val="24"/>
              </w:rPr>
              <w:t xml:space="preserve"> levels </w:t>
            </w:r>
          </w:p>
          <w:p w:rsidR="009A02F9" w:rsidRPr="00EF4AE1" w:rsidRDefault="009A02F9" w:rsidP="009A02F9">
            <w:pPr>
              <w:spacing w:after="0"/>
              <w:ind w:left="720"/>
              <w:rPr>
                <w:rFonts w:ascii="Arial" w:hAnsi="Arial" w:cs="Arial"/>
                <w:color w:val="7030A0"/>
                <w:sz w:val="20"/>
                <w:szCs w:val="24"/>
              </w:rPr>
            </w:pPr>
          </w:p>
          <w:p w:rsidR="009A02F9" w:rsidRPr="00EF4AE1" w:rsidRDefault="00BB78DD" w:rsidP="009A02F9">
            <w:pPr>
              <w:spacing w:after="0"/>
              <w:rPr>
                <w:rFonts w:ascii="Arial" w:hAnsi="Arial" w:cs="Arial"/>
                <w:color w:val="7030A0"/>
                <w:sz w:val="20"/>
                <w:szCs w:val="24"/>
              </w:rPr>
            </w:pPr>
            <w:r w:rsidRPr="00EF4AE1">
              <w:rPr>
                <w:rFonts w:ascii="Arial" w:hAnsi="Arial" w:cs="Arial"/>
                <w:color w:val="7030A0"/>
                <w:sz w:val="20"/>
                <w:szCs w:val="24"/>
              </w:rPr>
              <w:t>85</w:t>
            </w:r>
            <w:r w:rsidR="009A02F9" w:rsidRPr="00EF4AE1">
              <w:rPr>
                <w:rFonts w:ascii="Arial" w:hAnsi="Arial" w:cs="Arial"/>
                <w:color w:val="7030A0"/>
                <w:sz w:val="20"/>
                <w:szCs w:val="24"/>
              </w:rPr>
              <w:t>% of students will reach their individual goals.</w:t>
            </w:r>
          </w:p>
          <w:p w:rsidR="004E34CD" w:rsidRPr="00292D85" w:rsidRDefault="004E34CD" w:rsidP="004E34CD">
            <w:pPr>
              <w:spacing w:after="0"/>
              <w:rPr>
                <w:i/>
                <w:sz w:val="20"/>
                <w:szCs w:val="20"/>
              </w:rPr>
            </w:pPr>
          </w:p>
          <w:p w:rsidR="005316CD" w:rsidRPr="00292D85" w:rsidRDefault="005316CD" w:rsidP="00906EA5">
            <w:pPr>
              <w:rPr>
                <w:i/>
                <w:sz w:val="20"/>
                <w:szCs w:val="20"/>
              </w:rPr>
            </w:pPr>
          </w:p>
        </w:tc>
      </w:tr>
      <w:tr w:rsidR="005316CD"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9A02F9" w:rsidRPr="00EF4AE1" w:rsidRDefault="009A02F9" w:rsidP="009A02F9">
            <w:pPr>
              <w:numPr>
                <w:ilvl w:val="0"/>
                <w:numId w:val="6"/>
              </w:numPr>
              <w:rPr>
                <w:rFonts w:ascii="Arial" w:hAnsi="Arial" w:cs="Arial"/>
                <w:i/>
                <w:color w:val="7030A0"/>
                <w:sz w:val="20"/>
                <w:szCs w:val="20"/>
              </w:rPr>
            </w:pPr>
            <w:r w:rsidRPr="00EF4AE1">
              <w:rPr>
                <w:rFonts w:ascii="Arial" w:hAnsi="Arial" w:cs="Arial"/>
                <w:color w:val="7030A0"/>
                <w:sz w:val="20"/>
                <w:szCs w:val="20"/>
              </w:rPr>
              <w:t>Highly effective = 89% of students or more will meet or exceed their target goal on the summative assessment</w:t>
            </w:r>
          </w:p>
          <w:p w:rsidR="009A02F9" w:rsidRPr="00EF4AE1" w:rsidRDefault="009A02F9" w:rsidP="009A02F9">
            <w:pPr>
              <w:numPr>
                <w:ilvl w:val="0"/>
                <w:numId w:val="6"/>
              </w:numPr>
              <w:rPr>
                <w:rFonts w:ascii="Arial" w:hAnsi="Arial" w:cs="Arial"/>
                <w:i/>
                <w:color w:val="7030A0"/>
                <w:sz w:val="20"/>
                <w:szCs w:val="20"/>
              </w:rPr>
            </w:pPr>
            <w:r w:rsidRPr="00EF4AE1">
              <w:rPr>
                <w:rFonts w:ascii="Arial" w:hAnsi="Arial" w:cs="Arial"/>
                <w:color w:val="7030A0"/>
                <w:sz w:val="20"/>
                <w:szCs w:val="20"/>
              </w:rPr>
              <w:t>Effective = 80-88% of students or more will meet or exceed their target goal on the summative assessment</w:t>
            </w:r>
          </w:p>
          <w:p w:rsidR="009A02F9" w:rsidRPr="00EF4AE1" w:rsidRDefault="009A02F9" w:rsidP="009A02F9">
            <w:pPr>
              <w:numPr>
                <w:ilvl w:val="0"/>
                <w:numId w:val="6"/>
              </w:numPr>
              <w:rPr>
                <w:rFonts w:ascii="Arial" w:hAnsi="Arial" w:cs="Arial"/>
                <w:i/>
                <w:color w:val="7030A0"/>
                <w:sz w:val="20"/>
                <w:szCs w:val="20"/>
              </w:rPr>
            </w:pPr>
            <w:r w:rsidRPr="00EF4AE1">
              <w:rPr>
                <w:rFonts w:ascii="Arial" w:hAnsi="Arial" w:cs="Arial"/>
                <w:color w:val="7030A0"/>
                <w:sz w:val="20"/>
                <w:szCs w:val="20"/>
              </w:rPr>
              <w:t>Developing = 68-79% of students or more will meet or exceed their target goal on the summative assessment</w:t>
            </w:r>
          </w:p>
          <w:p w:rsidR="009A02F9" w:rsidRPr="00EF4AE1" w:rsidRDefault="009A02F9" w:rsidP="009A02F9">
            <w:pPr>
              <w:numPr>
                <w:ilvl w:val="0"/>
                <w:numId w:val="6"/>
              </w:numPr>
              <w:rPr>
                <w:rFonts w:ascii="Arial" w:hAnsi="Arial" w:cs="Arial"/>
                <w:i/>
                <w:color w:val="7030A0"/>
                <w:sz w:val="20"/>
                <w:szCs w:val="20"/>
              </w:rPr>
            </w:pPr>
            <w:r w:rsidRPr="00EF4AE1">
              <w:rPr>
                <w:rFonts w:ascii="Arial" w:hAnsi="Arial" w:cs="Arial"/>
                <w:color w:val="7030A0"/>
                <w:sz w:val="20"/>
                <w:szCs w:val="20"/>
              </w:rPr>
              <w:t>Ineffective = 67% or fewer students will meet or exceed their target goal on the summative assessment</w:t>
            </w:r>
          </w:p>
          <w:p w:rsidR="005316CD" w:rsidRPr="00EF4AE1" w:rsidRDefault="005316CD" w:rsidP="00906EA5">
            <w:pPr>
              <w:rPr>
                <w:rFonts w:ascii="Arial" w:hAnsi="Arial" w:cs="Arial"/>
                <w:i/>
                <w:color w:val="7030A0"/>
                <w:sz w:val="20"/>
                <w:szCs w:val="20"/>
              </w:rPr>
            </w:pPr>
          </w:p>
          <w:p w:rsidR="005316CD" w:rsidRPr="00E10A04" w:rsidRDefault="005316CD" w:rsidP="005673D9">
            <w:pPr>
              <w:spacing w:after="0" w:line="240" w:lineRule="auto"/>
              <w:rPr>
                <w:rFonts w:ascii="Arial" w:hAnsi="Arial" w:cs="Arial"/>
                <w:color w:val="000000"/>
                <w:sz w:val="20"/>
                <w:szCs w:val="20"/>
              </w:rPr>
            </w:pP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5316CD" w:rsidRPr="00292D85" w:rsidTr="00906EA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0"/>
              </w:rPr>
            </w:pPr>
            <w:r w:rsidRPr="00EF4AE1">
              <w:rPr>
                <w:rFonts w:ascii="Arial" w:hAnsi="Arial" w:cs="Arial"/>
                <w:color w:val="7030A0"/>
                <w:sz w:val="18"/>
                <w:szCs w:val="20"/>
              </w:rPr>
              <w:t>97-100%</w:t>
            </w:r>
            <w:r w:rsidR="005316CD" w:rsidRPr="00EF4AE1">
              <w:rPr>
                <w:rFonts w:ascii="Arial" w:hAnsi="Arial" w:cs="Arial"/>
                <w:color w:val="7030A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4462A2">
            <w:pPr>
              <w:spacing w:after="0" w:line="240" w:lineRule="auto"/>
              <w:jc w:val="center"/>
              <w:rPr>
                <w:rFonts w:ascii="Arial" w:hAnsi="Arial" w:cs="Arial"/>
                <w:color w:val="7030A0"/>
                <w:sz w:val="18"/>
                <w:szCs w:val="20"/>
              </w:rPr>
            </w:pPr>
            <w:r w:rsidRPr="00EF4AE1">
              <w:rPr>
                <w:rFonts w:ascii="Arial" w:hAnsi="Arial" w:cs="Arial"/>
                <w:color w:val="7030A0"/>
                <w:sz w:val="18"/>
                <w:szCs w:val="20"/>
              </w:rPr>
              <w:t>93-96%</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0"/>
              </w:rPr>
            </w:pPr>
            <w:r w:rsidRPr="00EF4AE1">
              <w:rPr>
                <w:rFonts w:ascii="Arial" w:hAnsi="Arial" w:cs="Arial"/>
                <w:color w:val="7030A0"/>
                <w:sz w:val="18"/>
                <w:szCs w:val="20"/>
              </w:rPr>
              <w:t>89-92%</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0"/>
              </w:rPr>
            </w:pPr>
            <w:r w:rsidRPr="00EF4AE1">
              <w:rPr>
                <w:rFonts w:ascii="Arial" w:hAnsi="Arial" w:cs="Arial"/>
                <w:color w:val="7030A0"/>
                <w:sz w:val="18"/>
                <w:szCs w:val="20"/>
              </w:rPr>
              <w:t>88%</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0"/>
              </w:rPr>
            </w:pPr>
            <w:r w:rsidRPr="00EF4AE1">
              <w:rPr>
                <w:rFonts w:ascii="Arial" w:hAnsi="Arial" w:cs="Arial"/>
                <w:color w:val="7030A0"/>
                <w:sz w:val="18"/>
                <w:szCs w:val="20"/>
              </w:rPr>
              <w:t>87%</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0"/>
              </w:rPr>
            </w:pPr>
            <w:r w:rsidRPr="00EF4AE1">
              <w:rPr>
                <w:rFonts w:ascii="Arial" w:hAnsi="Arial" w:cs="Arial"/>
                <w:color w:val="7030A0"/>
                <w:sz w:val="18"/>
                <w:szCs w:val="20"/>
              </w:rPr>
              <w:t>86%</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0"/>
              </w:rPr>
            </w:pPr>
            <w:r w:rsidRPr="00EF4AE1">
              <w:rPr>
                <w:rFonts w:ascii="Arial" w:hAnsi="Arial" w:cs="Arial"/>
                <w:color w:val="7030A0"/>
                <w:sz w:val="18"/>
                <w:szCs w:val="20"/>
              </w:rPr>
              <w:t>85%</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0"/>
              </w:rPr>
            </w:pPr>
            <w:r w:rsidRPr="00EF4AE1">
              <w:rPr>
                <w:rFonts w:ascii="Arial" w:hAnsi="Arial" w:cs="Arial"/>
                <w:color w:val="7030A0"/>
                <w:sz w:val="18"/>
                <w:szCs w:val="20"/>
              </w:rPr>
              <w:t>84%</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0"/>
              </w:rPr>
            </w:pPr>
            <w:r w:rsidRPr="00EF4AE1">
              <w:rPr>
                <w:rFonts w:ascii="Arial" w:hAnsi="Arial" w:cs="Arial"/>
                <w:color w:val="7030A0"/>
                <w:sz w:val="18"/>
                <w:szCs w:val="20"/>
              </w:rPr>
              <w:t>83%</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0"/>
              </w:rPr>
            </w:pPr>
            <w:r w:rsidRPr="00EF4AE1">
              <w:rPr>
                <w:rFonts w:ascii="Arial" w:hAnsi="Arial" w:cs="Arial"/>
                <w:color w:val="7030A0"/>
                <w:sz w:val="18"/>
                <w:szCs w:val="20"/>
              </w:rPr>
              <w:t>82%</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0"/>
              </w:rPr>
            </w:pPr>
            <w:r w:rsidRPr="00EF4AE1">
              <w:rPr>
                <w:rFonts w:ascii="Arial" w:hAnsi="Arial" w:cs="Arial"/>
                <w:color w:val="7030A0"/>
                <w:sz w:val="18"/>
                <w:szCs w:val="20"/>
              </w:rPr>
              <w:t>81%</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0"/>
              </w:rPr>
            </w:pPr>
            <w:r w:rsidRPr="00EF4AE1">
              <w:rPr>
                <w:rFonts w:ascii="Arial" w:hAnsi="Arial" w:cs="Arial"/>
                <w:color w:val="7030A0"/>
                <w:sz w:val="18"/>
                <w:szCs w:val="20"/>
              </w:rPr>
              <w:t>80%</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0"/>
              </w:rPr>
            </w:pPr>
            <w:r w:rsidRPr="00EF4AE1">
              <w:rPr>
                <w:rFonts w:ascii="Arial" w:hAnsi="Arial" w:cs="Arial"/>
                <w:color w:val="7030A0"/>
                <w:sz w:val="18"/>
                <w:szCs w:val="20"/>
              </w:rPr>
              <w:t>78-79%</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0"/>
              </w:rPr>
            </w:pPr>
            <w:r w:rsidRPr="00EF4AE1">
              <w:rPr>
                <w:rFonts w:ascii="Arial" w:hAnsi="Arial" w:cs="Arial"/>
                <w:color w:val="7030A0"/>
                <w:sz w:val="18"/>
                <w:szCs w:val="20"/>
              </w:rPr>
              <w:t>76-77%</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8"/>
              </w:rPr>
            </w:pPr>
            <w:r w:rsidRPr="00EF4AE1">
              <w:rPr>
                <w:rFonts w:ascii="Arial" w:hAnsi="Arial" w:cs="Arial"/>
                <w:color w:val="7030A0"/>
                <w:sz w:val="18"/>
                <w:szCs w:val="28"/>
              </w:rPr>
              <w:t>74-75%</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8"/>
              </w:rPr>
            </w:pPr>
            <w:r w:rsidRPr="00EF4AE1">
              <w:rPr>
                <w:rFonts w:ascii="Arial" w:hAnsi="Arial" w:cs="Arial"/>
                <w:color w:val="7030A0"/>
                <w:sz w:val="18"/>
                <w:szCs w:val="28"/>
              </w:rPr>
              <w:t>72-73%</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8"/>
              </w:rPr>
            </w:pPr>
            <w:r w:rsidRPr="00EF4AE1">
              <w:rPr>
                <w:rFonts w:ascii="Arial" w:hAnsi="Arial" w:cs="Arial"/>
                <w:color w:val="7030A0"/>
                <w:sz w:val="18"/>
                <w:szCs w:val="28"/>
              </w:rPr>
              <w:t>70-71%</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8"/>
              </w:rPr>
            </w:pPr>
            <w:r w:rsidRPr="00EF4AE1">
              <w:rPr>
                <w:rFonts w:ascii="Arial" w:hAnsi="Arial" w:cs="Arial"/>
                <w:color w:val="7030A0"/>
                <w:sz w:val="18"/>
                <w:szCs w:val="28"/>
              </w:rPr>
              <w:t>68-69%</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4462A2">
            <w:pPr>
              <w:spacing w:after="0" w:line="240" w:lineRule="auto"/>
              <w:jc w:val="center"/>
              <w:rPr>
                <w:rFonts w:ascii="Arial" w:hAnsi="Arial" w:cs="Arial"/>
                <w:color w:val="7030A0"/>
                <w:sz w:val="18"/>
                <w:szCs w:val="28"/>
              </w:rPr>
            </w:pPr>
            <w:r w:rsidRPr="00EF4AE1">
              <w:rPr>
                <w:rFonts w:ascii="Arial" w:hAnsi="Arial" w:cs="Arial"/>
                <w:color w:val="7030A0"/>
                <w:sz w:val="18"/>
                <w:szCs w:val="28"/>
              </w:rPr>
              <w:t>57-67%</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8"/>
              </w:rPr>
            </w:pPr>
            <w:r w:rsidRPr="00EF4AE1">
              <w:rPr>
                <w:rFonts w:ascii="Arial" w:hAnsi="Arial" w:cs="Arial"/>
                <w:color w:val="7030A0"/>
                <w:sz w:val="18"/>
                <w:szCs w:val="28"/>
              </w:rPr>
              <w:t>46-56%</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EF4AE1" w:rsidRDefault="009A02F9" w:rsidP="00E10A04">
            <w:pPr>
              <w:spacing w:after="0" w:line="240" w:lineRule="auto"/>
              <w:jc w:val="center"/>
              <w:rPr>
                <w:rFonts w:ascii="Arial" w:hAnsi="Arial" w:cs="Arial"/>
                <w:color w:val="7030A0"/>
                <w:sz w:val="18"/>
                <w:szCs w:val="28"/>
              </w:rPr>
            </w:pPr>
            <w:r w:rsidRPr="00EF4AE1">
              <w:rPr>
                <w:rFonts w:ascii="Arial" w:hAnsi="Arial" w:cs="Arial"/>
                <w:color w:val="7030A0"/>
                <w:sz w:val="18"/>
                <w:szCs w:val="28"/>
              </w:rPr>
              <w:t>0-45%</w:t>
            </w:r>
          </w:p>
        </w:tc>
      </w:tr>
      <w:tr w:rsidR="005316CD"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5316CD" w:rsidRPr="00EF4AE1" w:rsidRDefault="008D07DB" w:rsidP="00906EA5">
            <w:pPr>
              <w:rPr>
                <w:rFonts w:ascii="Arial" w:hAnsi="Arial" w:cs="Arial"/>
                <w:color w:val="7030A0"/>
                <w:sz w:val="20"/>
                <w:szCs w:val="24"/>
              </w:rPr>
            </w:pPr>
            <w:r w:rsidRPr="00EF4AE1">
              <w:rPr>
                <w:rFonts w:ascii="Arial" w:hAnsi="Arial" w:cs="Arial"/>
                <w:color w:val="7030A0"/>
                <w:sz w:val="20"/>
                <w:szCs w:val="24"/>
              </w:rPr>
              <w:t xml:space="preserve">Research supports the need for students to be fluent readers to comprehend what they are reading. </w:t>
            </w:r>
            <w:r w:rsidR="00A315D6" w:rsidRPr="00EF4AE1">
              <w:rPr>
                <w:rFonts w:ascii="Arial" w:hAnsi="Arial" w:cs="Arial"/>
                <w:color w:val="7030A0"/>
                <w:sz w:val="20"/>
                <w:szCs w:val="24"/>
              </w:rPr>
              <w:t xml:space="preserve">This is necessary across all content areas </w:t>
            </w:r>
            <w:r w:rsidRPr="00EF4AE1">
              <w:rPr>
                <w:rFonts w:ascii="Arial" w:hAnsi="Arial" w:cs="Arial"/>
                <w:color w:val="7030A0"/>
                <w:sz w:val="20"/>
                <w:szCs w:val="24"/>
              </w:rPr>
              <w:t xml:space="preserve">When they are unable to read selections fluently, they spend too much effort in decoding word by word and loose the meaning of what they are reading. </w:t>
            </w:r>
            <w:r w:rsidR="002A5B39" w:rsidRPr="00EF4AE1">
              <w:rPr>
                <w:rFonts w:ascii="Arial" w:hAnsi="Arial" w:cs="Arial"/>
                <w:color w:val="7030A0"/>
                <w:sz w:val="20"/>
                <w:szCs w:val="24"/>
              </w:rPr>
              <w:t xml:space="preserve">Reading fluency is impacted by </w:t>
            </w:r>
            <w:r w:rsidR="00CC6919" w:rsidRPr="00EF4AE1">
              <w:rPr>
                <w:rFonts w:ascii="Arial" w:hAnsi="Arial" w:cs="Arial"/>
                <w:color w:val="7030A0"/>
                <w:sz w:val="20"/>
                <w:szCs w:val="24"/>
              </w:rPr>
              <w:t>automaticity</w:t>
            </w:r>
            <w:r w:rsidR="002A5B39" w:rsidRPr="00EF4AE1">
              <w:rPr>
                <w:rFonts w:ascii="Arial" w:hAnsi="Arial" w:cs="Arial"/>
                <w:color w:val="7030A0"/>
                <w:sz w:val="20"/>
                <w:szCs w:val="24"/>
              </w:rPr>
              <w:t xml:space="preserve"> with sight words and </w:t>
            </w:r>
            <w:r w:rsidR="00BD05A7" w:rsidRPr="00EF4AE1">
              <w:rPr>
                <w:rFonts w:ascii="Arial" w:hAnsi="Arial" w:cs="Arial"/>
                <w:color w:val="7030A0"/>
                <w:sz w:val="20"/>
                <w:szCs w:val="24"/>
              </w:rPr>
              <w:t xml:space="preserve">phonetic decoding. </w:t>
            </w:r>
          </w:p>
          <w:p w:rsidR="00CC6919" w:rsidRPr="00EF4AE1" w:rsidRDefault="00CC6919" w:rsidP="00906EA5">
            <w:pPr>
              <w:rPr>
                <w:rFonts w:ascii="Arial" w:hAnsi="Arial" w:cs="Arial"/>
                <w:color w:val="7030A0"/>
                <w:sz w:val="20"/>
                <w:szCs w:val="24"/>
              </w:rPr>
            </w:pPr>
            <w:r w:rsidRPr="00EF4AE1">
              <w:rPr>
                <w:rFonts w:ascii="Arial" w:hAnsi="Arial" w:cs="Arial"/>
                <w:color w:val="7030A0"/>
                <w:sz w:val="20"/>
                <w:szCs w:val="24"/>
              </w:rPr>
              <w:t>Adequate phonemic awareness skill should have been mastered in kindergarten and 1</w:t>
            </w:r>
            <w:r w:rsidRPr="00EF4AE1">
              <w:rPr>
                <w:rFonts w:ascii="Arial" w:hAnsi="Arial" w:cs="Arial"/>
                <w:color w:val="7030A0"/>
                <w:sz w:val="20"/>
                <w:szCs w:val="24"/>
                <w:vertAlign w:val="superscript"/>
              </w:rPr>
              <w:t>st</w:t>
            </w:r>
            <w:r w:rsidRPr="00EF4AE1">
              <w:rPr>
                <w:rFonts w:ascii="Arial" w:hAnsi="Arial" w:cs="Arial"/>
                <w:color w:val="7030A0"/>
                <w:sz w:val="20"/>
                <w:szCs w:val="24"/>
              </w:rPr>
              <w:t xml:space="preserve"> grade</w:t>
            </w:r>
            <w:r w:rsidR="006E6523" w:rsidRPr="00EF4AE1">
              <w:rPr>
                <w:rFonts w:ascii="Arial" w:hAnsi="Arial" w:cs="Arial"/>
                <w:color w:val="7030A0"/>
                <w:sz w:val="20"/>
                <w:szCs w:val="24"/>
              </w:rPr>
              <w:t>.  Students who did poorly on the phonics assessment (pre-assessment)</w:t>
            </w:r>
            <w:r w:rsidR="005F61F9" w:rsidRPr="00EF4AE1">
              <w:rPr>
                <w:rFonts w:ascii="Arial" w:hAnsi="Arial" w:cs="Arial"/>
                <w:color w:val="7030A0"/>
                <w:sz w:val="20"/>
                <w:szCs w:val="24"/>
              </w:rPr>
              <w:t xml:space="preserve"> will need remedial work/ reteaching in this area.</w:t>
            </w:r>
            <w:r w:rsidR="002B6782" w:rsidRPr="00EF4AE1">
              <w:rPr>
                <w:rFonts w:ascii="Arial" w:hAnsi="Arial" w:cs="Arial"/>
                <w:color w:val="7030A0"/>
                <w:sz w:val="20"/>
                <w:szCs w:val="24"/>
              </w:rPr>
              <w:t xml:space="preserve"> </w:t>
            </w:r>
          </w:p>
          <w:p w:rsidR="005316CD" w:rsidRPr="00EF4AE1" w:rsidRDefault="00CC64D7" w:rsidP="00EF4AE1">
            <w:pPr>
              <w:rPr>
                <w:rFonts w:ascii="Arial" w:hAnsi="Arial" w:cs="Arial"/>
                <w:color w:val="7030A0"/>
                <w:szCs w:val="24"/>
              </w:rPr>
            </w:pPr>
            <w:r w:rsidRPr="00EF4AE1">
              <w:rPr>
                <w:rFonts w:ascii="Arial" w:hAnsi="Arial" w:cs="Arial"/>
                <w:color w:val="7030A0"/>
                <w:sz w:val="20"/>
                <w:szCs w:val="24"/>
              </w:rPr>
              <w:t xml:space="preserve">Using a running record assessment we will be able to see if the students are applying the </w:t>
            </w:r>
            <w:r w:rsidR="00D16C03" w:rsidRPr="00EF4AE1">
              <w:rPr>
                <w:rFonts w:ascii="Arial" w:hAnsi="Arial" w:cs="Arial"/>
                <w:color w:val="7030A0"/>
                <w:sz w:val="20"/>
                <w:szCs w:val="24"/>
              </w:rPr>
              <w:t>skills learned in an unrehearsed selection. We will also be able to target areas of specific concern</w:t>
            </w:r>
            <w:r w:rsidR="00EF4AE1" w:rsidRPr="00EF4AE1">
              <w:rPr>
                <w:rFonts w:ascii="Arial" w:hAnsi="Arial" w:cs="Arial"/>
                <w:color w:val="7030A0"/>
                <w:sz w:val="20"/>
                <w:szCs w:val="24"/>
              </w:rPr>
              <w:t>. (e.g.</w:t>
            </w:r>
            <w:r w:rsidR="00A761E3" w:rsidRPr="00EF4AE1">
              <w:rPr>
                <w:rFonts w:ascii="Arial" w:hAnsi="Arial" w:cs="Arial"/>
                <w:color w:val="7030A0"/>
                <w:sz w:val="20"/>
                <w:szCs w:val="24"/>
              </w:rPr>
              <w:t xml:space="preserve">  Student does not read digraphs or student does not atte</w:t>
            </w:r>
            <w:r w:rsidR="00EF4AE1">
              <w:rPr>
                <w:rFonts w:ascii="Arial" w:hAnsi="Arial" w:cs="Arial"/>
                <w:color w:val="7030A0"/>
                <w:sz w:val="20"/>
                <w:szCs w:val="24"/>
              </w:rPr>
              <w:t>nd to punctuation when reading).</w:t>
            </w:r>
          </w:p>
        </w:tc>
      </w:tr>
    </w:tbl>
    <w:p w:rsidR="005316CD" w:rsidRDefault="005316CD"/>
    <w:sectPr w:rsidR="005316CD" w:rsidSect="000551D7">
      <w:footerReference w:type="default" r:id="rId9"/>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419" w:rsidRDefault="001B7419" w:rsidP="005673D9">
      <w:pPr>
        <w:spacing w:after="0" w:line="240" w:lineRule="auto"/>
      </w:pPr>
      <w:r>
        <w:separator/>
      </w:r>
    </w:p>
  </w:endnote>
  <w:endnote w:type="continuationSeparator" w:id="0">
    <w:p w:rsidR="001B7419" w:rsidRDefault="001B7419"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CD" w:rsidRPr="005673D9" w:rsidRDefault="004E34CD"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419" w:rsidRDefault="001B7419" w:rsidP="005673D9">
      <w:pPr>
        <w:spacing w:after="0" w:line="240" w:lineRule="auto"/>
      </w:pPr>
      <w:r>
        <w:separator/>
      </w:r>
    </w:p>
  </w:footnote>
  <w:footnote w:type="continuationSeparator" w:id="0">
    <w:p w:rsidR="001B7419" w:rsidRDefault="001B7419"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9032E"/>
    <w:multiLevelType w:val="hybridMultilevel"/>
    <w:tmpl w:val="6366C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CA81834"/>
    <w:multiLevelType w:val="hybridMultilevel"/>
    <w:tmpl w:val="562E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DCD1D5D"/>
    <w:multiLevelType w:val="hybridMultilevel"/>
    <w:tmpl w:val="867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066ACF"/>
    <w:rsid w:val="000D1CC6"/>
    <w:rsid w:val="001118B7"/>
    <w:rsid w:val="00194AE6"/>
    <w:rsid w:val="001A4207"/>
    <w:rsid w:val="001B7419"/>
    <w:rsid w:val="001D41A2"/>
    <w:rsid w:val="00231FA3"/>
    <w:rsid w:val="002733F1"/>
    <w:rsid w:val="00292D85"/>
    <w:rsid w:val="002A5B39"/>
    <w:rsid w:val="002B6782"/>
    <w:rsid w:val="00350ED7"/>
    <w:rsid w:val="003A7612"/>
    <w:rsid w:val="003C2591"/>
    <w:rsid w:val="003E3E82"/>
    <w:rsid w:val="0040240C"/>
    <w:rsid w:val="00423A56"/>
    <w:rsid w:val="004462A2"/>
    <w:rsid w:val="004634C5"/>
    <w:rsid w:val="0049153B"/>
    <w:rsid w:val="0049216C"/>
    <w:rsid w:val="004D6205"/>
    <w:rsid w:val="004D7BF3"/>
    <w:rsid w:val="004E34CD"/>
    <w:rsid w:val="00510A6D"/>
    <w:rsid w:val="005216C5"/>
    <w:rsid w:val="0052319E"/>
    <w:rsid w:val="005316CD"/>
    <w:rsid w:val="00544597"/>
    <w:rsid w:val="00544D05"/>
    <w:rsid w:val="005673D9"/>
    <w:rsid w:val="005A72AA"/>
    <w:rsid w:val="005D49AD"/>
    <w:rsid w:val="005F61F9"/>
    <w:rsid w:val="00623E68"/>
    <w:rsid w:val="00650CF7"/>
    <w:rsid w:val="006656E5"/>
    <w:rsid w:val="006D3DA1"/>
    <w:rsid w:val="006E6523"/>
    <w:rsid w:val="00736D27"/>
    <w:rsid w:val="00747AC5"/>
    <w:rsid w:val="00766A97"/>
    <w:rsid w:val="007C0A6C"/>
    <w:rsid w:val="00805767"/>
    <w:rsid w:val="00887B62"/>
    <w:rsid w:val="008A6B39"/>
    <w:rsid w:val="008D07DB"/>
    <w:rsid w:val="008F7C3A"/>
    <w:rsid w:val="00903C8F"/>
    <w:rsid w:val="00906EA5"/>
    <w:rsid w:val="00967C35"/>
    <w:rsid w:val="00982347"/>
    <w:rsid w:val="009A02F9"/>
    <w:rsid w:val="009A335E"/>
    <w:rsid w:val="009A33A9"/>
    <w:rsid w:val="009B141B"/>
    <w:rsid w:val="009C0293"/>
    <w:rsid w:val="00A16037"/>
    <w:rsid w:val="00A22D1D"/>
    <w:rsid w:val="00A315D6"/>
    <w:rsid w:val="00A34BB1"/>
    <w:rsid w:val="00A4160C"/>
    <w:rsid w:val="00A540B7"/>
    <w:rsid w:val="00A726EE"/>
    <w:rsid w:val="00A761E3"/>
    <w:rsid w:val="00AB79AE"/>
    <w:rsid w:val="00AC0786"/>
    <w:rsid w:val="00AE09CE"/>
    <w:rsid w:val="00B64037"/>
    <w:rsid w:val="00B642B4"/>
    <w:rsid w:val="00B7374D"/>
    <w:rsid w:val="00BB78DD"/>
    <w:rsid w:val="00BC6CF1"/>
    <w:rsid w:val="00BD05A7"/>
    <w:rsid w:val="00C73358"/>
    <w:rsid w:val="00CA2092"/>
    <w:rsid w:val="00CC64D7"/>
    <w:rsid w:val="00CC6919"/>
    <w:rsid w:val="00D127C0"/>
    <w:rsid w:val="00D16C03"/>
    <w:rsid w:val="00D327F5"/>
    <w:rsid w:val="00D96869"/>
    <w:rsid w:val="00DC08BB"/>
    <w:rsid w:val="00DD6650"/>
    <w:rsid w:val="00E10A04"/>
    <w:rsid w:val="00E10CCD"/>
    <w:rsid w:val="00E36F46"/>
    <w:rsid w:val="00E40799"/>
    <w:rsid w:val="00EB42E3"/>
    <w:rsid w:val="00EF0CED"/>
    <w:rsid w:val="00EF4AE1"/>
    <w:rsid w:val="00F01284"/>
    <w:rsid w:val="00F01DAA"/>
    <w:rsid w:val="00F047BF"/>
    <w:rsid w:val="00F478E6"/>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91A00-4DA3-42E0-B9A0-F3B63D29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4</cp:revision>
  <cp:lastPrinted>2012-05-08T10:51:00Z</cp:lastPrinted>
  <dcterms:created xsi:type="dcterms:W3CDTF">2012-05-01T09:49:00Z</dcterms:created>
  <dcterms:modified xsi:type="dcterms:W3CDTF">2012-05-08T10:51:00Z</dcterms:modified>
</cp:coreProperties>
</file>