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89" w:rsidRPr="00982347" w:rsidRDefault="00BA5E89" w:rsidP="00A540B7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>New York State Stud</w:t>
      </w:r>
      <w:r>
        <w:rPr>
          <w:rFonts w:ascii="Gill Sans MT" w:hAnsi="Gill Sans MT"/>
          <w:b/>
          <w:sz w:val="32"/>
        </w:rPr>
        <w:t>ent Learning Objective:</w:t>
      </w:r>
      <w:r w:rsidR="0079346D">
        <w:rPr>
          <w:rFonts w:ascii="Gill Sans MT" w:hAnsi="Gill Sans MT"/>
          <w:b/>
          <w:color w:val="0070C0"/>
          <w:sz w:val="32"/>
        </w:rPr>
        <w:t xml:space="preserve"> </w:t>
      </w:r>
      <w:r w:rsidR="00C424FD">
        <w:rPr>
          <w:rFonts w:ascii="Gill Sans MT" w:hAnsi="Gill Sans MT"/>
          <w:b/>
          <w:color w:val="0070C0"/>
          <w:sz w:val="32"/>
        </w:rPr>
        <w:t xml:space="preserve">ELA </w:t>
      </w:r>
      <w:r w:rsidR="0079346D">
        <w:rPr>
          <w:rFonts w:ascii="Gill Sans MT" w:hAnsi="Gill Sans MT"/>
          <w:b/>
          <w:color w:val="0070C0"/>
          <w:sz w:val="32"/>
        </w:rPr>
        <w:t>1</w:t>
      </w:r>
      <w:r w:rsidR="00475B29">
        <w:rPr>
          <w:rFonts w:ascii="Gill Sans MT" w:hAnsi="Gill Sans MT"/>
          <w:b/>
          <w:color w:val="0070C0"/>
          <w:sz w:val="32"/>
        </w:rPr>
        <w:t>st</w:t>
      </w:r>
      <w:r w:rsidR="0079346D">
        <w:rPr>
          <w:rFonts w:ascii="Gill Sans MT" w:hAnsi="Gill Sans MT"/>
          <w:b/>
          <w:color w:val="0070C0"/>
          <w:sz w:val="32"/>
        </w:rPr>
        <w:t xml:space="preserve"> Grade</w:t>
      </w:r>
      <w:r w:rsidR="00C424FD">
        <w:rPr>
          <w:rFonts w:ascii="Gill Sans MT" w:hAnsi="Gill Sans MT"/>
          <w:b/>
          <w:color w:val="0070C0"/>
          <w:sz w:val="32"/>
        </w:rPr>
        <w:t xml:space="preserve"> (with push-in AIS)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BA5E89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A5E89" w:rsidRPr="00292D85" w:rsidRDefault="00BA5E89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BA5E89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A5E89" w:rsidRPr="00982347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292D85" w:rsidRDefault="00BA5E89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 xml:space="preserve">These are the students assigned to the course section(s) in this SLO - all students who are assigned to the course section(s) must be included in the SLO. </w:t>
            </w:r>
          </w:p>
          <w:p w:rsidR="00BA5E89" w:rsidRPr="0079346D" w:rsidRDefault="00475B29" w:rsidP="004462A2">
            <w:pPr>
              <w:spacing w:after="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79346D">
              <w:rPr>
                <w:rFonts w:ascii="Arial" w:hAnsi="Arial" w:cs="Arial"/>
                <w:color w:val="7030A0"/>
                <w:sz w:val="20"/>
                <w:szCs w:val="20"/>
              </w:rPr>
              <w:t>3 classes of 1</w:t>
            </w:r>
            <w:r w:rsidRPr="0079346D">
              <w:rPr>
                <w:rFonts w:ascii="Arial" w:hAnsi="Arial" w:cs="Arial"/>
                <w:color w:val="7030A0"/>
                <w:sz w:val="20"/>
                <w:szCs w:val="20"/>
                <w:vertAlign w:val="superscript"/>
              </w:rPr>
              <w:t>st</w:t>
            </w:r>
            <w:r w:rsidRPr="0079346D">
              <w:rPr>
                <w:rFonts w:ascii="Arial" w:hAnsi="Arial" w:cs="Arial"/>
                <w:color w:val="7030A0"/>
                <w:sz w:val="20"/>
                <w:szCs w:val="20"/>
              </w:rPr>
              <w:t xml:space="preserve"> grade, heterogeneously grouped, 75 students</w:t>
            </w:r>
            <w:r w:rsidR="00C424FD">
              <w:rPr>
                <w:rFonts w:ascii="Arial" w:hAnsi="Arial" w:cs="Arial"/>
                <w:color w:val="7030A0"/>
                <w:sz w:val="20"/>
                <w:szCs w:val="20"/>
              </w:rPr>
              <w:t xml:space="preserve"> total, 18 receiving push-in AIS</w:t>
            </w:r>
          </w:p>
          <w:p w:rsidR="00BA5E89" w:rsidRPr="006B476C" w:rsidRDefault="00BA5E89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A5E89" w:rsidRPr="00E10A04" w:rsidRDefault="00BA5E89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5E89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A5E89" w:rsidRPr="00982347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79346D" w:rsidRDefault="00BA5E89" w:rsidP="009A335E">
            <w:pPr>
              <w:rPr>
                <w:b/>
                <w:i/>
                <w:sz w:val="20"/>
                <w:szCs w:val="20"/>
              </w:rPr>
            </w:pPr>
            <w:r w:rsidRPr="0079346D">
              <w:rPr>
                <w:b/>
                <w:i/>
                <w:sz w:val="20"/>
                <w:szCs w:val="20"/>
              </w:rPr>
              <w:t xml:space="preserve">What is being taught over the instructional period covered?  Common Core/National/State standards? Will this goal apply to all standards applicable to a course or just </w:t>
            </w:r>
            <w:proofErr w:type="gramStart"/>
            <w:r w:rsidRPr="0079346D">
              <w:rPr>
                <w:b/>
                <w:i/>
                <w:sz w:val="20"/>
                <w:szCs w:val="20"/>
              </w:rPr>
              <w:t>to</w:t>
            </w:r>
            <w:proofErr w:type="gramEnd"/>
            <w:r w:rsidRPr="0079346D">
              <w:rPr>
                <w:b/>
                <w:i/>
                <w:sz w:val="20"/>
                <w:szCs w:val="20"/>
              </w:rPr>
              <w:t xml:space="preserve"> specific priority standards? </w:t>
            </w:r>
          </w:p>
          <w:p w:rsidR="00BA5E89" w:rsidRPr="0079346D" w:rsidRDefault="00BA5E89" w:rsidP="0004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79346D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Reading Standard:  Foundational Skills </w:t>
            </w:r>
          </w:p>
          <w:p w:rsidR="00BA5E89" w:rsidRPr="0079346D" w:rsidRDefault="00BA5E89" w:rsidP="00610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79346D">
              <w:rPr>
                <w:rFonts w:ascii="Arial" w:hAnsi="Arial" w:cs="Arial"/>
                <w:bCs/>
                <w:color w:val="7030A0"/>
                <w:sz w:val="20"/>
                <w:szCs w:val="20"/>
              </w:rPr>
              <w:t>Learning Standa</w:t>
            </w:r>
            <w:r w:rsidR="00475B29" w:rsidRPr="0079346D">
              <w:rPr>
                <w:rFonts w:ascii="Arial" w:hAnsi="Arial" w:cs="Arial"/>
                <w:bCs/>
                <w:color w:val="7030A0"/>
                <w:sz w:val="20"/>
                <w:szCs w:val="20"/>
              </w:rPr>
              <w:t>rds 2 and 3:  Phonological Awareness: Demonstrate understanding of spoken words, syllables, and sounds (phonemes).  Phonics and Word Recognition: Know and apply grade-level phonics and word analysis skills in decoding words.</w:t>
            </w:r>
          </w:p>
          <w:p w:rsidR="00BA5E89" w:rsidRPr="0079346D" w:rsidRDefault="00BA5E89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="00BA5E89" w:rsidRPr="0079346D" w:rsidRDefault="00BA5E89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A5E89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A5E89" w:rsidRPr="00982347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79346D" w:rsidRDefault="00BA5E89" w:rsidP="0079346D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</w:t>
            </w:r>
            <w:proofErr w:type="spellStart"/>
            <w:r w:rsidRPr="00292D85">
              <w:rPr>
                <w:i/>
                <w:sz w:val="20"/>
                <w:szCs w:val="20"/>
              </w:rPr>
              <w:t>etc</w:t>
            </w:r>
            <w:proofErr w:type="spellEnd"/>
            <w:r w:rsidRPr="00292D85">
              <w:rPr>
                <w:i/>
                <w:sz w:val="20"/>
                <w:szCs w:val="20"/>
              </w:rPr>
              <w:t>)?</w:t>
            </w:r>
          </w:p>
          <w:p w:rsidR="00BA5E89" w:rsidRPr="006B476C" w:rsidRDefault="00BA5E89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2012 - 2013</w:t>
            </w:r>
          </w:p>
          <w:p w:rsidR="00BA5E89" w:rsidRPr="00E10A04" w:rsidRDefault="00BA5E89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5E89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A5E89" w:rsidRPr="00982347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292D85" w:rsidRDefault="00BA5E89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3D348A" w:rsidRDefault="00475B29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Baseline assessment:  Kindergarten </w:t>
            </w: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</w:rPr>
              <w:t>AIMSweb</w:t>
            </w:r>
            <w:proofErr w:type="spell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TEL measur</w:t>
            </w:r>
            <w:r w:rsidR="008B708B">
              <w:rPr>
                <w:rFonts w:ascii="Arial" w:hAnsi="Arial" w:cs="Arial"/>
                <w:color w:val="0070C0"/>
                <w:sz w:val="20"/>
                <w:szCs w:val="20"/>
              </w:rPr>
              <w:t>es: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NWF</w:t>
            </w:r>
            <w:r w:rsidR="000C4E58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proofErr w:type="gramStart"/>
            <w:r w:rsidR="000C4E58">
              <w:rPr>
                <w:rFonts w:ascii="Arial" w:hAnsi="Arial" w:cs="Arial"/>
                <w:color w:val="0070C0"/>
                <w:sz w:val="20"/>
                <w:szCs w:val="20"/>
              </w:rPr>
              <w:t xml:space="preserve">Spring </w:t>
            </w:r>
            <w:r w:rsidR="003D348A">
              <w:rPr>
                <w:rFonts w:ascii="Arial" w:hAnsi="Arial" w:cs="Arial"/>
                <w:color w:val="0070C0"/>
                <w:sz w:val="20"/>
                <w:szCs w:val="20"/>
              </w:rPr>
              <w:t xml:space="preserve"> Universal</w:t>
            </w:r>
            <w:proofErr w:type="gramEnd"/>
            <w:r w:rsidR="003D348A">
              <w:rPr>
                <w:rFonts w:ascii="Arial" w:hAnsi="Arial" w:cs="Arial"/>
                <w:color w:val="0070C0"/>
                <w:sz w:val="20"/>
                <w:szCs w:val="20"/>
              </w:rPr>
              <w:t xml:space="preserve"> Screening Results:  AND Fall 2012 September DRA level.              </w:t>
            </w:r>
          </w:p>
          <w:p w:rsidR="00BA5E89" w:rsidRPr="006B476C" w:rsidRDefault="00475B29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Summative assessment:  1</w:t>
            </w:r>
            <w:r w:rsidRPr="00475B29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gra</w:t>
            </w:r>
            <w:r w:rsidR="008B708B">
              <w:rPr>
                <w:rFonts w:ascii="Arial" w:hAnsi="Arial" w:cs="Arial"/>
                <w:color w:val="0070C0"/>
                <w:sz w:val="20"/>
                <w:szCs w:val="20"/>
              </w:rPr>
              <w:t xml:space="preserve">de </w:t>
            </w:r>
            <w:proofErr w:type="spellStart"/>
            <w:r w:rsidR="008B708B">
              <w:rPr>
                <w:rFonts w:ascii="Arial" w:hAnsi="Arial" w:cs="Arial"/>
                <w:color w:val="0070C0"/>
                <w:sz w:val="20"/>
                <w:szCs w:val="20"/>
              </w:rPr>
              <w:t>AIMSweb</w:t>
            </w:r>
            <w:proofErr w:type="spellEnd"/>
            <w:r w:rsidR="008B708B">
              <w:rPr>
                <w:rFonts w:ascii="Arial" w:hAnsi="Arial" w:cs="Arial"/>
                <w:color w:val="0070C0"/>
                <w:sz w:val="20"/>
                <w:szCs w:val="20"/>
              </w:rPr>
              <w:t xml:space="preserve"> TEL measures: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NWF </w:t>
            </w:r>
            <w:r w:rsidR="000C4E58">
              <w:rPr>
                <w:rFonts w:ascii="Arial" w:hAnsi="Arial" w:cs="Arial"/>
                <w:color w:val="0070C0"/>
                <w:sz w:val="20"/>
                <w:szCs w:val="20"/>
              </w:rPr>
              <w:t xml:space="preserve"> Spring </w:t>
            </w:r>
            <w:r w:rsidR="00BA5E89">
              <w:rPr>
                <w:rFonts w:ascii="Arial" w:hAnsi="Arial" w:cs="Arial"/>
                <w:color w:val="0070C0"/>
                <w:sz w:val="20"/>
                <w:szCs w:val="20"/>
              </w:rPr>
              <w:t xml:space="preserve"> Universal Screening Results</w:t>
            </w:r>
          </w:p>
          <w:p w:rsidR="00BA5E89" w:rsidRPr="000551D7" w:rsidRDefault="00BA5E89" w:rsidP="004462A2">
            <w:pPr>
              <w:pStyle w:val="ListParagraph"/>
              <w:spacing w:after="0" w:line="240" w:lineRule="auto"/>
              <w:ind w:left="2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5E89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A5E89" w:rsidRPr="00982347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708B" w:rsidRDefault="00BA5E89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the starting level of students’ knowledge of the learning content at the beginning </w:t>
            </w:r>
            <w:r w:rsidR="008B708B">
              <w:rPr>
                <w:i/>
                <w:sz w:val="20"/>
                <w:szCs w:val="20"/>
              </w:rPr>
              <w:t>of the instructional period?</w:t>
            </w:r>
          </w:p>
          <w:p w:rsidR="00E03D26" w:rsidRPr="006B476C" w:rsidRDefault="003D348A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On 2011-2012 </w:t>
            </w: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</w:rPr>
              <w:t>Aimsweb</w:t>
            </w:r>
            <w:proofErr w:type="spell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TEL Spring Universal Screening, 54%</w:t>
            </w:r>
            <w:r w:rsidR="00E03D26">
              <w:rPr>
                <w:rFonts w:ascii="Arial" w:hAnsi="Arial" w:cs="Arial"/>
                <w:color w:val="0070C0"/>
                <w:sz w:val="20"/>
                <w:szCs w:val="20"/>
              </w:rPr>
              <w:t xml:space="preserve"> scored above the target of 33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or above </w:t>
            </w:r>
            <w:r w:rsidR="00E03D26">
              <w:rPr>
                <w:rFonts w:ascii="Arial" w:hAnsi="Arial" w:cs="Arial"/>
                <w:color w:val="0070C0"/>
                <w:sz w:val="20"/>
                <w:szCs w:val="20"/>
              </w:rPr>
              <w:t>fo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r NWF (Nonsense Word Fluency </w:t>
            </w:r>
          </w:p>
          <w:p w:rsidR="00BA5E89" w:rsidRPr="006B476C" w:rsidRDefault="00BA5E89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A5E89" w:rsidRPr="004462A2" w:rsidRDefault="00BA5E89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5E89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A5E89" w:rsidRDefault="00BA5E89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 xml:space="preserve">Target(s) </w:t>
            </w:r>
          </w:p>
          <w:p w:rsidR="00BA5E89" w:rsidRDefault="00BA5E89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BA5E89" w:rsidRPr="00982347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3D26" w:rsidRDefault="00BA5E89" w:rsidP="00736D2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  <w:r w:rsidR="00E03D26">
              <w:rPr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E03D26" w:rsidRPr="00E03D26" w:rsidRDefault="00E03D26" w:rsidP="00736D2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Spring </w:t>
            </w:r>
            <w:r w:rsidR="00BA5E89">
              <w:rPr>
                <w:rFonts w:ascii="Arial" w:hAnsi="Arial" w:cs="Arial"/>
                <w:color w:val="0070C0"/>
                <w:sz w:val="20"/>
                <w:szCs w:val="20"/>
              </w:rPr>
              <w:t>Universal Screening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:  57% of all 1</w:t>
            </w:r>
            <w:r w:rsidRPr="00E03D26">
              <w:rPr>
                <w:rFonts w:ascii="Arial" w:hAnsi="Arial" w:cs="Arial"/>
                <w:color w:val="0070C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grade students will score at or above the target score of 57 on </w:t>
            </w: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</w:rPr>
              <w:t>Aimsweb</w:t>
            </w:r>
            <w:proofErr w:type="spell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TEL NWF.  </w:t>
            </w:r>
            <w:r w:rsidR="00C424FD">
              <w:rPr>
                <w:rFonts w:ascii="Arial" w:hAnsi="Arial" w:cs="Arial"/>
                <w:color w:val="0070C0"/>
                <w:sz w:val="20"/>
                <w:szCs w:val="20"/>
              </w:rPr>
              <w:t>46% of AIS students will receive target score of 57 or higher.</w:t>
            </w:r>
          </w:p>
          <w:p w:rsidR="00BA5E89" w:rsidRPr="00292D85" w:rsidRDefault="00BA5E89" w:rsidP="00906EA5">
            <w:pPr>
              <w:rPr>
                <w:i/>
                <w:sz w:val="20"/>
                <w:szCs w:val="20"/>
              </w:rPr>
            </w:pPr>
          </w:p>
        </w:tc>
      </w:tr>
      <w:tr w:rsidR="00BA5E89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A5E89" w:rsidRPr="00982347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292D85" w:rsidRDefault="00BA5E89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BA5E89" w:rsidRPr="0079346D" w:rsidRDefault="00BA5E89" w:rsidP="0079346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See ranges as specified</w:t>
            </w:r>
            <w:r w:rsidR="00C424FD">
              <w:rPr>
                <w:color w:val="0070C0"/>
                <w:sz w:val="20"/>
                <w:szCs w:val="20"/>
              </w:rPr>
              <w:t>, top row is all students, bottom row is for AIS students.</w:t>
            </w:r>
          </w:p>
        </w:tc>
      </w:tr>
      <w:tr w:rsidR="00BA5E89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A5E89" w:rsidRPr="00982347" w:rsidRDefault="00BA5E89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BA5E89" w:rsidRPr="00982347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BA5E89" w:rsidRPr="00982347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BA5E89" w:rsidRPr="00982347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BA5E89" w:rsidRPr="00982347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BA5E89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A5E89" w:rsidRPr="00982347" w:rsidRDefault="00BA5E89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BA5E89" w:rsidRPr="00544597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BA5E89" w:rsidRPr="00292D85" w:rsidTr="00906EA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A5E89" w:rsidRPr="00982347" w:rsidRDefault="00BA5E89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C424FD">
              <w:rPr>
                <w:rFonts w:ascii="Arial" w:hAnsi="Arial" w:cs="Arial"/>
                <w:color w:val="000000"/>
                <w:sz w:val="18"/>
                <w:szCs w:val="20"/>
              </w:rPr>
              <w:t>&gt;72%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70-72</w:t>
            </w:r>
            <w:r w:rsidR="00BA5E89">
              <w:rPr>
                <w:rFonts w:ascii="Arial" w:hAnsi="Arial" w:cs="Arial"/>
                <w:color w:val="000000"/>
                <w:sz w:val="18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68-69</w:t>
            </w:r>
            <w:r w:rsidR="00BA5E89">
              <w:rPr>
                <w:rFonts w:ascii="Arial" w:hAnsi="Arial" w:cs="Arial"/>
                <w:color w:val="000000"/>
                <w:sz w:val="18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66-67</w:t>
            </w:r>
            <w:r w:rsidR="00BA5E89">
              <w:rPr>
                <w:rFonts w:ascii="Arial" w:hAnsi="Arial" w:cs="Arial"/>
                <w:color w:val="00000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E03D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64-65</w:t>
            </w:r>
            <w:r w:rsidR="00BA5E89">
              <w:rPr>
                <w:rFonts w:ascii="Arial" w:hAnsi="Arial" w:cs="Arial"/>
                <w:color w:val="00000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61-63</w:t>
            </w:r>
            <w:r w:rsidR="00BA5E89">
              <w:rPr>
                <w:rFonts w:ascii="Arial" w:hAnsi="Arial" w:cs="Arial"/>
                <w:color w:val="000000"/>
                <w:sz w:val="18"/>
                <w:szCs w:val="20"/>
              </w:rPr>
              <w:t xml:space="preserve">%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58-60</w:t>
            </w:r>
            <w:r w:rsidR="00BA5E89">
              <w:rPr>
                <w:rFonts w:ascii="Arial" w:hAnsi="Arial" w:cs="Arial"/>
                <w:color w:val="000000"/>
                <w:sz w:val="18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56-57</w:t>
            </w:r>
            <w:r w:rsidR="00BA5E89">
              <w:rPr>
                <w:rFonts w:ascii="Arial" w:hAnsi="Arial" w:cs="Arial"/>
                <w:color w:val="00000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53-55</w:t>
            </w:r>
            <w:r w:rsidR="00BA5E89">
              <w:rPr>
                <w:rFonts w:ascii="Arial" w:hAnsi="Arial" w:cs="Arial"/>
                <w:color w:val="000000"/>
                <w:sz w:val="18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50-52</w:t>
            </w:r>
            <w:r w:rsidR="00BA5E89">
              <w:rPr>
                <w:rFonts w:ascii="Arial" w:hAnsi="Arial" w:cs="Arial"/>
                <w:color w:val="000000"/>
                <w:sz w:val="18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FE0A0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47-49%</w:t>
            </w:r>
            <w:r w:rsidR="00BA5E89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FE0A0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44-46</w:t>
            </w:r>
            <w:r w:rsidR="00BA5E89">
              <w:rPr>
                <w:rFonts w:ascii="Arial" w:hAnsi="Arial" w:cs="Arial"/>
                <w:color w:val="000000"/>
                <w:sz w:val="18"/>
                <w:szCs w:val="20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41-43%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37-40</w:t>
            </w:r>
            <w:r w:rsidR="00BA5E89">
              <w:rPr>
                <w:rFonts w:ascii="Arial" w:hAnsi="Arial" w:cs="Arial"/>
                <w:color w:val="00000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33-36</w:t>
            </w:r>
            <w:r w:rsidR="00BA5E89">
              <w:rPr>
                <w:rFonts w:ascii="Arial" w:hAnsi="Arial" w:cs="Arial"/>
                <w:color w:val="000000"/>
                <w:sz w:val="18"/>
                <w:szCs w:val="28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30-32</w:t>
            </w:r>
            <w:r w:rsidR="00BA5E89">
              <w:rPr>
                <w:rFonts w:ascii="Arial" w:hAnsi="Arial" w:cs="Arial"/>
                <w:color w:val="000000"/>
                <w:sz w:val="18"/>
                <w:szCs w:val="28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27-29</w:t>
            </w:r>
            <w:r w:rsidR="00BA5E89">
              <w:rPr>
                <w:rFonts w:ascii="Arial" w:hAnsi="Arial" w:cs="Arial"/>
                <w:color w:val="000000"/>
                <w:sz w:val="18"/>
                <w:szCs w:val="28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24-26</w:t>
            </w:r>
            <w:r w:rsidR="00BA5E89">
              <w:rPr>
                <w:rFonts w:ascii="Arial" w:hAnsi="Arial" w:cs="Arial"/>
                <w:color w:val="000000"/>
                <w:sz w:val="18"/>
                <w:szCs w:val="28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21-23</w:t>
            </w:r>
            <w:r w:rsidR="00BA5E89">
              <w:rPr>
                <w:rFonts w:ascii="Arial" w:hAnsi="Arial" w:cs="Arial"/>
                <w:color w:val="000000"/>
                <w:sz w:val="18"/>
                <w:szCs w:val="28"/>
              </w:rPr>
              <w:t xml:space="preserve">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18-20</w:t>
            </w:r>
            <w:r w:rsidR="00BA5E89">
              <w:rPr>
                <w:rFonts w:ascii="Arial" w:hAnsi="Arial" w:cs="Arial"/>
                <w:color w:val="000000"/>
                <w:sz w:val="18"/>
                <w:szCs w:val="28"/>
              </w:rPr>
              <w:t xml:space="preserve">%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E10A04" w:rsidRDefault="00FE0A07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&lt;20</w:t>
            </w:r>
            <w:r w:rsidR="00BA5E89">
              <w:rPr>
                <w:rFonts w:ascii="Arial" w:hAnsi="Arial" w:cs="Arial"/>
                <w:color w:val="000000"/>
                <w:sz w:val="18"/>
                <w:szCs w:val="28"/>
              </w:rPr>
              <w:t>%</w:t>
            </w:r>
          </w:p>
        </w:tc>
      </w:tr>
      <w:tr w:rsidR="00C424FD" w:rsidRPr="00292D85" w:rsidTr="003C74AB">
        <w:trPr>
          <w:trHeight w:val="551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424FD" w:rsidRPr="00982347" w:rsidRDefault="00C424F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&gt;62%</w:t>
            </w:r>
            <w:bookmarkStart w:id="0" w:name="_GoBack"/>
            <w:bookmarkEnd w:id="0"/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60-6</w:t>
            </w:r>
            <w:r w:rsidRPr="00C424FD">
              <w:rPr>
                <w:rFonts w:ascii="Arial" w:hAnsi="Arial" w:cs="Arial"/>
                <w:sz w:val="18"/>
                <w:szCs w:val="20"/>
              </w:rPr>
              <w:t xml:space="preserve">2%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58-5</w:t>
            </w:r>
            <w:r w:rsidRPr="00C424FD">
              <w:rPr>
                <w:rFonts w:ascii="Arial" w:hAnsi="Arial" w:cs="Arial"/>
                <w:sz w:val="18"/>
                <w:szCs w:val="20"/>
              </w:rPr>
              <w:t xml:space="preserve">9%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56-5</w:t>
            </w:r>
            <w:r w:rsidRPr="00C424FD">
              <w:rPr>
                <w:rFonts w:ascii="Arial" w:hAnsi="Arial" w:cs="Arial"/>
                <w:sz w:val="18"/>
                <w:szCs w:val="20"/>
              </w:rPr>
              <w:t>7%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54-5</w:t>
            </w:r>
            <w:r w:rsidRPr="00C424FD">
              <w:rPr>
                <w:rFonts w:ascii="Arial" w:hAnsi="Arial" w:cs="Arial"/>
                <w:sz w:val="18"/>
                <w:szCs w:val="20"/>
              </w:rPr>
              <w:t>5%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51-5</w:t>
            </w:r>
            <w:r w:rsidRPr="00C424FD">
              <w:rPr>
                <w:rFonts w:ascii="Arial" w:hAnsi="Arial" w:cs="Arial"/>
                <w:sz w:val="18"/>
                <w:szCs w:val="20"/>
              </w:rPr>
              <w:t xml:space="preserve">3%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48-5</w:t>
            </w:r>
            <w:r w:rsidRPr="00C424FD">
              <w:rPr>
                <w:rFonts w:ascii="Arial" w:hAnsi="Arial" w:cs="Arial"/>
                <w:sz w:val="18"/>
                <w:szCs w:val="20"/>
              </w:rPr>
              <w:t xml:space="preserve">0%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46-4</w:t>
            </w:r>
            <w:r w:rsidRPr="00C424FD">
              <w:rPr>
                <w:rFonts w:ascii="Arial" w:hAnsi="Arial" w:cs="Arial"/>
                <w:sz w:val="18"/>
                <w:szCs w:val="20"/>
              </w:rPr>
              <w:t>7%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43-4</w:t>
            </w:r>
            <w:r w:rsidRPr="00C424FD">
              <w:rPr>
                <w:rFonts w:ascii="Arial" w:hAnsi="Arial" w:cs="Arial"/>
                <w:sz w:val="18"/>
                <w:szCs w:val="20"/>
              </w:rPr>
              <w:t xml:space="preserve">5%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40-4</w:t>
            </w:r>
            <w:r w:rsidRPr="00C424FD">
              <w:rPr>
                <w:rFonts w:ascii="Arial" w:hAnsi="Arial" w:cs="Arial"/>
                <w:sz w:val="18"/>
                <w:szCs w:val="20"/>
              </w:rPr>
              <w:t xml:space="preserve">2%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37-3</w:t>
            </w:r>
            <w:r w:rsidRPr="00C424FD">
              <w:rPr>
                <w:rFonts w:ascii="Arial" w:hAnsi="Arial" w:cs="Arial"/>
                <w:sz w:val="18"/>
                <w:szCs w:val="20"/>
              </w:rPr>
              <w:t xml:space="preserve">9%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34-3</w:t>
            </w:r>
            <w:r w:rsidRPr="00C424FD">
              <w:rPr>
                <w:rFonts w:ascii="Arial" w:hAnsi="Arial" w:cs="Arial"/>
                <w:sz w:val="18"/>
                <w:szCs w:val="20"/>
              </w:rPr>
              <w:t xml:space="preserve">6%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31-3</w:t>
            </w:r>
            <w:r w:rsidRPr="00C424FD">
              <w:rPr>
                <w:rFonts w:ascii="Arial" w:hAnsi="Arial" w:cs="Arial"/>
                <w:sz w:val="18"/>
                <w:szCs w:val="20"/>
              </w:rPr>
              <w:t xml:space="preserve">3%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27-3</w:t>
            </w:r>
            <w:r w:rsidRPr="00C424FD">
              <w:rPr>
                <w:rFonts w:ascii="Arial" w:hAnsi="Arial" w:cs="Arial"/>
                <w:sz w:val="18"/>
                <w:szCs w:val="20"/>
              </w:rPr>
              <w:t>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23-2</w:t>
            </w:r>
            <w:r w:rsidRPr="00C424FD">
              <w:rPr>
                <w:rFonts w:ascii="Arial" w:hAnsi="Arial" w:cs="Arial"/>
                <w:sz w:val="18"/>
                <w:szCs w:val="20"/>
              </w:rPr>
              <w:t xml:space="preserve">6%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20-2</w:t>
            </w:r>
            <w:r w:rsidRPr="00C424FD">
              <w:rPr>
                <w:rFonts w:ascii="Arial" w:hAnsi="Arial" w:cs="Arial"/>
                <w:sz w:val="18"/>
                <w:szCs w:val="20"/>
              </w:rPr>
              <w:t xml:space="preserve">2%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17-1</w:t>
            </w:r>
            <w:r w:rsidRPr="00C424FD">
              <w:rPr>
                <w:rFonts w:ascii="Arial" w:hAnsi="Arial" w:cs="Arial"/>
                <w:sz w:val="18"/>
                <w:szCs w:val="20"/>
              </w:rPr>
              <w:t xml:space="preserve">9%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14-1</w:t>
            </w:r>
            <w:r w:rsidRPr="00C424FD">
              <w:rPr>
                <w:rFonts w:ascii="Arial" w:hAnsi="Arial" w:cs="Arial"/>
                <w:sz w:val="18"/>
                <w:szCs w:val="20"/>
              </w:rPr>
              <w:t xml:space="preserve">6%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11-1</w:t>
            </w:r>
            <w:r w:rsidRPr="00C424FD">
              <w:rPr>
                <w:rFonts w:ascii="Arial" w:hAnsi="Arial" w:cs="Arial"/>
                <w:sz w:val="18"/>
                <w:szCs w:val="20"/>
              </w:rPr>
              <w:t xml:space="preserve">3%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8-1</w:t>
            </w:r>
            <w:r w:rsidRPr="00C424FD">
              <w:rPr>
                <w:rFonts w:ascii="Arial" w:hAnsi="Arial" w:cs="Arial"/>
                <w:sz w:val="18"/>
                <w:szCs w:val="20"/>
              </w:rPr>
              <w:t xml:space="preserve">0%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4FD" w:rsidRPr="00C424FD" w:rsidRDefault="00C424FD" w:rsidP="00C424F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&lt;8</w:t>
            </w:r>
            <w:r w:rsidRPr="00C424FD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  <w:tr w:rsidR="00BA5E89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A5E89" w:rsidRPr="00982347" w:rsidRDefault="00BA5E89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5E89" w:rsidRPr="00292D85" w:rsidRDefault="00BA5E89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BA5E89" w:rsidRPr="006B476C" w:rsidRDefault="00BA5E89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The Learning Content is based on the CCLS anchor standards and targets a foundational reading skill necessary to produce strategic readers.  The baseline evidence p</w:t>
            </w:r>
            <w:r w:rsidR="00FE0A07">
              <w:rPr>
                <w:rFonts w:ascii="Arial" w:hAnsi="Arial" w:cs="Arial"/>
                <w:color w:val="0070C0"/>
                <w:sz w:val="20"/>
                <w:szCs w:val="20"/>
              </w:rPr>
              <w:t>rovides a one-minute nonsense word reading fluency rate from the end of Kindergarten.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Similarly, the summative assessme</w:t>
            </w:r>
            <w:r w:rsidR="00FE0A07">
              <w:rPr>
                <w:rFonts w:ascii="Arial" w:hAnsi="Arial" w:cs="Arial"/>
                <w:color w:val="0070C0"/>
                <w:sz w:val="20"/>
                <w:szCs w:val="20"/>
              </w:rPr>
              <w:t>nt is based on a one-minute nonsense word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readin</w:t>
            </w:r>
            <w:r w:rsidR="006173A5">
              <w:rPr>
                <w:rFonts w:ascii="Arial" w:hAnsi="Arial" w:cs="Arial"/>
                <w:color w:val="0070C0"/>
                <w:sz w:val="20"/>
                <w:szCs w:val="20"/>
              </w:rPr>
              <w:t>g fluency rate from the end of 1st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grade.  The target score is based on national norms which are high</w:t>
            </w:r>
            <w:r w:rsidR="008B708B">
              <w:rPr>
                <w:rFonts w:ascii="Arial" w:hAnsi="Arial" w:cs="Arial"/>
                <w:color w:val="0070C0"/>
                <w:sz w:val="20"/>
                <w:szCs w:val="20"/>
              </w:rPr>
              <w:t>ly correlated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to success on the NYS English-Language Arts exams.</w:t>
            </w:r>
          </w:p>
          <w:p w:rsidR="00BA5E89" w:rsidRPr="00E10A04" w:rsidRDefault="00BA5E89" w:rsidP="007934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A5E89" w:rsidRDefault="00BA5E89"/>
    <w:sectPr w:rsidR="00BA5E89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2E" w:rsidRDefault="008B372E" w:rsidP="005673D9">
      <w:pPr>
        <w:spacing w:after="0" w:line="240" w:lineRule="auto"/>
      </w:pPr>
      <w:r>
        <w:separator/>
      </w:r>
    </w:p>
  </w:endnote>
  <w:endnote w:type="continuationSeparator" w:id="0">
    <w:p w:rsidR="008B372E" w:rsidRDefault="008B372E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07" w:rsidRPr="005673D9" w:rsidRDefault="00FE0A07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2E" w:rsidRDefault="008B372E" w:rsidP="005673D9">
      <w:pPr>
        <w:spacing w:after="0" w:line="240" w:lineRule="auto"/>
      </w:pPr>
      <w:r>
        <w:separator/>
      </w:r>
    </w:p>
  </w:footnote>
  <w:footnote w:type="continuationSeparator" w:id="0">
    <w:p w:rsidR="008B372E" w:rsidRDefault="008B372E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6025"/>
    <w:rsid w:val="000411BE"/>
    <w:rsid w:val="000551D7"/>
    <w:rsid w:val="00090894"/>
    <w:rsid w:val="000C4E58"/>
    <w:rsid w:val="00163970"/>
    <w:rsid w:val="001C06DA"/>
    <w:rsid w:val="001F1450"/>
    <w:rsid w:val="002253F6"/>
    <w:rsid w:val="00292D85"/>
    <w:rsid w:val="00346F0D"/>
    <w:rsid w:val="00354DDD"/>
    <w:rsid w:val="003654C3"/>
    <w:rsid w:val="003A7612"/>
    <w:rsid w:val="003C2591"/>
    <w:rsid w:val="003D348A"/>
    <w:rsid w:val="004462A2"/>
    <w:rsid w:val="00475B29"/>
    <w:rsid w:val="004D7BF3"/>
    <w:rsid w:val="004E4F55"/>
    <w:rsid w:val="005316CD"/>
    <w:rsid w:val="00544597"/>
    <w:rsid w:val="00544D05"/>
    <w:rsid w:val="005673D9"/>
    <w:rsid w:val="005E076B"/>
    <w:rsid w:val="00610D1E"/>
    <w:rsid w:val="006173A5"/>
    <w:rsid w:val="00650CF7"/>
    <w:rsid w:val="006B476C"/>
    <w:rsid w:val="006D3DA1"/>
    <w:rsid w:val="00736D27"/>
    <w:rsid w:val="00766A97"/>
    <w:rsid w:val="0079346D"/>
    <w:rsid w:val="007939BF"/>
    <w:rsid w:val="007950B4"/>
    <w:rsid w:val="00805767"/>
    <w:rsid w:val="0089117A"/>
    <w:rsid w:val="008A6B39"/>
    <w:rsid w:val="008A6E7C"/>
    <w:rsid w:val="008B372E"/>
    <w:rsid w:val="008B708B"/>
    <w:rsid w:val="008C09F3"/>
    <w:rsid w:val="008F7C3A"/>
    <w:rsid w:val="00906EA5"/>
    <w:rsid w:val="00982347"/>
    <w:rsid w:val="009A335E"/>
    <w:rsid w:val="00A16037"/>
    <w:rsid w:val="00A22D1D"/>
    <w:rsid w:val="00A540B7"/>
    <w:rsid w:val="00A726EE"/>
    <w:rsid w:val="00B33C8E"/>
    <w:rsid w:val="00B76DC9"/>
    <w:rsid w:val="00B940E9"/>
    <w:rsid w:val="00B96D61"/>
    <w:rsid w:val="00BA5E89"/>
    <w:rsid w:val="00C424FD"/>
    <w:rsid w:val="00C73358"/>
    <w:rsid w:val="00D34AEC"/>
    <w:rsid w:val="00E03D26"/>
    <w:rsid w:val="00E10A04"/>
    <w:rsid w:val="00E36F46"/>
    <w:rsid w:val="00F01284"/>
    <w:rsid w:val="00FB2FC4"/>
    <w:rsid w:val="00FD17BB"/>
    <w:rsid w:val="00FD353C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3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4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46D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46D"/>
    <w:rPr>
      <w:rFonts w:eastAsia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3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4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46D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46D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2</cp:revision>
  <cp:lastPrinted>2012-04-27T19:45:00Z</cp:lastPrinted>
  <dcterms:created xsi:type="dcterms:W3CDTF">2012-05-03T15:10:00Z</dcterms:created>
  <dcterms:modified xsi:type="dcterms:W3CDTF">2012-05-03T15:10:00Z</dcterms:modified>
</cp:coreProperties>
</file>