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008" w:rsidRDefault="00094F38" w:rsidP="00094F38">
      <w:pPr>
        <w:jc w:val="center"/>
        <w:rPr>
          <w:b/>
          <w:sz w:val="28"/>
          <w:szCs w:val="28"/>
          <w:u w:val="single"/>
        </w:rPr>
      </w:pPr>
      <w:bookmarkStart w:id="0" w:name="_GoBack"/>
      <w:bookmarkEnd w:id="0"/>
      <w:r w:rsidRPr="00094F38">
        <w:rPr>
          <w:b/>
          <w:sz w:val="28"/>
          <w:szCs w:val="28"/>
          <w:u w:val="single"/>
        </w:rPr>
        <w:t>How to Modify/Delete an Employee’s Leave Request Approved by the Supervisor</w:t>
      </w:r>
    </w:p>
    <w:p w:rsidR="00094F38" w:rsidRDefault="00094F38" w:rsidP="00094F38"/>
    <w:p w:rsidR="00094F38" w:rsidRDefault="00094F38" w:rsidP="00094F38">
      <w:r>
        <w:t xml:space="preserve">Go to:  </w:t>
      </w:r>
      <w:hyperlink r:id="rId5" w:history="1">
        <w:r w:rsidRPr="002A6753">
          <w:rPr>
            <w:rStyle w:val="Hyperlink"/>
          </w:rPr>
          <w:t>www.wincapweb.com</w:t>
        </w:r>
      </w:hyperlink>
    </w:p>
    <w:p w:rsidR="00094F38" w:rsidRDefault="00094F38" w:rsidP="00094F38"/>
    <w:p w:rsidR="00094F38" w:rsidRDefault="00094F38" w:rsidP="00094F38">
      <w:r>
        <w:t>Go to:  “Employee Self-Service”, “Admin Menu”</w:t>
      </w:r>
      <w:proofErr w:type="gramStart"/>
      <w:r>
        <w:t>, ”</w:t>
      </w:r>
      <w:proofErr w:type="gramEnd"/>
      <w:r>
        <w:t>Leave Requests”</w:t>
      </w:r>
    </w:p>
    <w:p w:rsidR="00094F38" w:rsidRDefault="00094F38" w:rsidP="00094F38"/>
    <w:p w:rsidR="00094F38" w:rsidRDefault="00094F38" w:rsidP="00094F38">
      <w:r>
        <w:rPr>
          <w:noProof/>
        </w:rPr>
        <w:drawing>
          <wp:inline distT="0" distB="0" distL="0" distR="0" wp14:anchorId="60791407" wp14:editId="0DFB64F5">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457700"/>
                    </a:xfrm>
                    <a:prstGeom prst="rect">
                      <a:avLst/>
                    </a:prstGeom>
                  </pic:spPr>
                </pic:pic>
              </a:graphicData>
            </a:graphic>
          </wp:inline>
        </w:drawing>
      </w:r>
    </w:p>
    <w:p w:rsidR="00094F38" w:rsidRDefault="00094F38" w:rsidP="00094F38"/>
    <w:p w:rsidR="00094F38" w:rsidRDefault="00094F38" w:rsidP="00094F38"/>
    <w:p w:rsidR="00094F38" w:rsidRDefault="00094F38" w:rsidP="00094F38"/>
    <w:p w:rsidR="00094F38" w:rsidRDefault="00094F38" w:rsidP="00094F38"/>
    <w:p w:rsidR="00094F38" w:rsidRDefault="00094F38" w:rsidP="00094F38">
      <w:r>
        <w:lastRenderedPageBreak/>
        <w:t xml:space="preserve">To the right of the purple button that says “Add Leave Request”, </w:t>
      </w:r>
      <w:r w:rsidRPr="00FF575A">
        <w:rPr>
          <w:u w:val="single"/>
        </w:rPr>
        <w:t>click on the “Filter” icon</w:t>
      </w:r>
      <w:r>
        <w:t xml:space="preserve"> (looks like funnel).  Enter date(s) and/or employee name and click “Filter”.</w:t>
      </w:r>
    </w:p>
    <w:p w:rsidR="00094F38" w:rsidRDefault="00094F38" w:rsidP="00094F38"/>
    <w:p w:rsidR="00094F38" w:rsidRDefault="00094F38" w:rsidP="00094F38">
      <w:r>
        <w:rPr>
          <w:noProof/>
        </w:rPr>
        <w:drawing>
          <wp:inline distT="0" distB="0" distL="0" distR="0" wp14:anchorId="4A0D3A5F" wp14:editId="29FC18C1">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457700"/>
                    </a:xfrm>
                    <a:prstGeom prst="rect">
                      <a:avLst/>
                    </a:prstGeom>
                  </pic:spPr>
                </pic:pic>
              </a:graphicData>
            </a:graphic>
          </wp:inline>
        </w:drawing>
      </w:r>
    </w:p>
    <w:p w:rsidR="00C11CAD" w:rsidRDefault="00C11CAD" w:rsidP="00094F38"/>
    <w:p w:rsidR="00C11CAD" w:rsidRDefault="00C11CAD" w:rsidP="00094F38"/>
    <w:p w:rsidR="00C11CAD" w:rsidRDefault="00C11CAD" w:rsidP="00094F38"/>
    <w:p w:rsidR="00C11CAD" w:rsidRDefault="00C11CAD" w:rsidP="00094F38"/>
    <w:p w:rsidR="00C11CAD" w:rsidRDefault="00C11CAD" w:rsidP="00094F38"/>
    <w:p w:rsidR="00C11CAD" w:rsidRDefault="00C11CAD" w:rsidP="00094F38"/>
    <w:p w:rsidR="00C11CAD" w:rsidRDefault="00C11CAD" w:rsidP="00094F38"/>
    <w:p w:rsidR="00C11CAD" w:rsidRDefault="00C11CAD" w:rsidP="00094F38"/>
    <w:p w:rsidR="00917305" w:rsidRPr="00C11CAD" w:rsidRDefault="00C11CAD" w:rsidP="00917305">
      <w:r>
        <w:lastRenderedPageBreak/>
        <w:t xml:space="preserve">To </w:t>
      </w:r>
      <w:r w:rsidRPr="00C11CAD">
        <w:rPr>
          <w:u w:val="single"/>
        </w:rPr>
        <w:t>edit the request</w:t>
      </w:r>
      <w:r>
        <w:t xml:space="preserve">, click on the “Pencil” icon </w:t>
      </w:r>
      <w:r w:rsidR="00917305">
        <w:t>under the “Action” column on the far right hand side of the grid.</w:t>
      </w:r>
    </w:p>
    <w:p w:rsidR="00C11CAD" w:rsidRDefault="00C11CAD" w:rsidP="00094F38">
      <w:pPr>
        <w:rPr>
          <w:b/>
        </w:rPr>
      </w:pPr>
      <w:r>
        <w:t xml:space="preserve">This will take you into the leave transaction.  Please note that you can </w:t>
      </w:r>
      <w:r w:rsidRPr="00C11CAD">
        <w:rPr>
          <w:b/>
        </w:rPr>
        <w:t xml:space="preserve">only change the date </w:t>
      </w:r>
      <w:r>
        <w:t xml:space="preserve">and or the </w:t>
      </w:r>
      <w:r w:rsidRPr="00C11CAD">
        <w:rPr>
          <w:b/>
        </w:rPr>
        <w:t>units</w:t>
      </w:r>
      <w:r>
        <w:t xml:space="preserve">.  </w:t>
      </w:r>
      <w:r>
        <w:rPr>
          <w:b/>
        </w:rPr>
        <w:t>You cannot change the type of leave day (Attendance Code).</w:t>
      </w:r>
    </w:p>
    <w:p w:rsidR="00C11CAD" w:rsidRDefault="00C11CAD" w:rsidP="00094F38">
      <w:pPr>
        <w:rPr>
          <w:b/>
        </w:rPr>
      </w:pPr>
      <w:r>
        <w:rPr>
          <w:noProof/>
        </w:rPr>
        <w:drawing>
          <wp:inline distT="0" distB="0" distL="0" distR="0" wp14:anchorId="42A0FE79" wp14:editId="3DD8328E">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4457700"/>
                    </a:xfrm>
                    <a:prstGeom prst="rect">
                      <a:avLst/>
                    </a:prstGeom>
                  </pic:spPr>
                </pic:pic>
              </a:graphicData>
            </a:graphic>
          </wp:inline>
        </w:drawing>
      </w:r>
    </w:p>
    <w:p w:rsidR="00C11CAD" w:rsidRDefault="00C11CAD" w:rsidP="00094F38">
      <w:pPr>
        <w:rPr>
          <w:b/>
        </w:rPr>
      </w:pPr>
    </w:p>
    <w:p w:rsidR="00C11CAD" w:rsidRDefault="00C11CAD" w:rsidP="00094F38">
      <w:r>
        <w:t>After changing the date or units, enter in a reason in the “Employee Comment” area, then this “Submit”.</w:t>
      </w:r>
    </w:p>
    <w:p w:rsidR="00C11CAD" w:rsidRDefault="00C11CAD" w:rsidP="00094F38"/>
    <w:p w:rsidR="00C11CAD" w:rsidRDefault="00C11CAD" w:rsidP="00094F38"/>
    <w:p w:rsidR="00917305" w:rsidRDefault="00917305" w:rsidP="00094F38"/>
    <w:p w:rsidR="00917305" w:rsidRDefault="00917305" w:rsidP="00094F38"/>
    <w:p w:rsidR="00917305" w:rsidRDefault="00917305" w:rsidP="00094F38"/>
    <w:p w:rsidR="00C11CAD" w:rsidRDefault="00C11CAD" w:rsidP="00094F38">
      <w:r>
        <w:lastRenderedPageBreak/>
        <w:t xml:space="preserve">To </w:t>
      </w:r>
      <w:r w:rsidRPr="00C11CAD">
        <w:rPr>
          <w:u w:val="single"/>
        </w:rPr>
        <w:t>delete a request</w:t>
      </w:r>
      <w:r>
        <w:t xml:space="preserve">, click on the red “X” icon </w:t>
      </w:r>
      <w:r w:rsidR="00917305">
        <w:t xml:space="preserve">under the “Action” column on the far right hand side of the grid.  </w:t>
      </w:r>
    </w:p>
    <w:p w:rsidR="00917305" w:rsidRDefault="00917305" w:rsidP="00094F38">
      <w:r>
        <w:t>This will take you into the leave transaction.</w:t>
      </w:r>
      <w:r>
        <w:t xml:space="preserve">  On the bottom of the form, enter a “Remove Reason” and hit “Remove”.  </w:t>
      </w:r>
      <w:r w:rsidRPr="00917305">
        <w:rPr>
          <w:b/>
        </w:rPr>
        <w:t xml:space="preserve">Please note that you will </w:t>
      </w:r>
      <w:r w:rsidRPr="00FF575A">
        <w:rPr>
          <w:b/>
          <w:u w:val="single"/>
        </w:rPr>
        <w:t>need to delete</w:t>
      </w:r>
      <w:r w:rsidRPr="00917305">
        <w:rPr>
          <w:b/>
        </w:rPr>
        <w:t xml:space="preserve"> the request if the employee wants to change </w:t>
      </w:r>
      <w:r w:rsidRPr="00FF575A">
        <w:rPr>
          <w:b/>
          <w:u w:val="single"/>
        </w:rPr>
        <w:t>anything other than</w:t>
      </w:r>
      <w:r w:rsidRPr="00917305">
        <w:rPr>
          <w:b/>
        </w:rPr>
        <w:t xml:space="preserve"> a date or unit</w:t>
      </w:r>
      <w:r>
        <w:t>.  Also if you want the employee to enter the request over again to prove that they did request the change, you could delete the request and ask them to enter it again with the change.</w:t>
      </w:r>
    </w:p>
    <w:p w:rsidR="00917305" w:rsidRDefault="00917305" w:rsidP="00094F38"/>
    <w:p w:rsidR="00917305" w:rsidRDefault="00917305" w:rsidP="00094F38">
      <w:r>
        <w:rPr>
          <w:noProof/>
        </w:rPr>
        <w:drawing>
          <wp:inline distT="0" distB="0" distL="0" distR="0" wp14:anchorId="23B1E922" wp14:editId="4DBC0CB1">
            <wp:extent cx="5943600" cy="445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457700"/>
                    </a:xfrm>
                    <a:prstGeom prst="rect">
                      <a:avLst/>
                    </a:prstGeom>
                  </pic:spPr>
                </pic:pic>
              </a:graphicData>
            </a:graphic>
          </wp:inline>
        </w:drawing>
      </w:r>
    </w:p>
    <w:p w:rsidR="00917305" w:rsidRDefault="00917305" w:rsidP="00094F38"/>
    <w:p w:rsidR="00917305" w:rsidRPr="00C11CAD" w:rsidRDefault="00917305" w:rsidP="00094F38">
      <w:r>
        <w:t xml:space="preserve">Call or email Sheri </w:t>
      </w:r>
      <w:proofErr w:type="spellStart"/>
      <w:r>
        <w:t>Kershner</w:t>
      </w:r>
      <w:proofErr w:type="spellEnd"/>
      <w:r>
        <w:t xml:space="preserve"> at (315) 433-2613 or </w:t>
      </w:r>
      <w:hyperlink r:id="rId10" w:history="1">
        <w:r w:rsidRPr="002A6753">
          <w:rPr>
            <w:rStyle w:val="Hyperlink"/>
          </w:rPr>
          <w:t>skershne@ocmboces.org</w:t>
        </w:r>
      </w:hyperlink>
      <w:r>
        <w:t>, with any questions.</w:t>
      </w:r>
    </w:p>
    <w:sectPr w:rsidR="00917305" w:rsidRPr="00C11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38"/>
    <w:rsid w:val="00094F38"/>
    <w:rsid w:val="00616008"/>
    <w:rsid w:val="00917305"/>
    <w:rsid w:val="00C11CAD"/>
    <w:rsid w:val="00FF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F38"/>
    <w:rPr>
      <w:color w:val="0000FF" w:themeColor="hyperlink"/>
      <w:u w:val="single"/>
    </w:rPr>
  </w:style>
  <w:style w:type="paragraph" w:styleId="BalloonText">
    <w:name w:val="Balloon Text"/>
    <w:basedOn w:val="Normal"/>
    <w:link w:val="BalloonTextChar"/>
    <w:uiPriority w:val="99"/>
    <w:semiHidden/>
    <w:unhideWhenUsed/>
    <w:rsid w:val="0009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F38"/>
    <w:rPr>
      <w:color w:val="0000FF" w:themeColor="hyperlink"/>
      <w:u w:val="single"/>
    </w:rPr>
  </w:style>
  <w:style w:type="paragraph" w:styleId="BalloonText">
    <w:name w:val="Balloon Text"/>
    <w:basedOn w:val="Normal"/>
    <w:link w:val="BalloonTextChar"/>
    <w:uiPriority w:val="99"/>
    <w:semiHidden/>
    <w:unhideWhenUsed/>
    <w:rsid w:val="00094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F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wincapweb.com" TargetMode="External"/><Relationship Id="rId10" Type="http://schemas.openxmlformats.org/officeDocument/2006/relationships/hyperlink" Target="mailto:skershne@ocmboces.org"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ocm boces</cp:lastModifiedBy>
  <cp:revision>2</cp:revision>
  <dcterms:created xsi:type="dcterms:W3CDTF">2014-05-19T20:16:00Z</dcterms:created>
  <dcterms:modified xsi:type="dcterms:W3CDTF">2014-05-19T20:50:00Z</dcterms:modified>
</cp:coreProperties>
</file>